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66090" w14:textId="209AFA7B" w:rsidR="007A2230" w:rsidRPr="00525606" w:rsidRDefault="007C268A" w:rsidP="007A2230">
      <w:pPr>
        <w:spacing w:after="0" w:line="276" w:lineRule="auto"/>
        <w:jc w:val="center"/>
        <w:outlineLvl w:val="0"/>
        <w:rPr>
          <w:rFonts w:ascii="Arial" w:eastAsia="MS Mincho" w:hAnsi="Arial" w:cs="Arial"/>
          <w:b/>
          <w:iCs/>
          <w:sz w:val="20"/>
          <w:szCs w:val="20"/>
        </w:rPr>
      </w:pPr>
      <w:r w:rsidRPr="00525606">
        <w:rPr>
          <w:rFonts w:ascii="Arial" w:eastAsia="MS Mincho" w:hAnsi="Arial" w:cs="Arial"/>
          <w:b/>
          <w:iCs/>
          <w:sz w:val="20"/>
          <w:szCs w:val="20"/>
        </w:rPr>
        <w:t>İnternet Sitesi</w:t>
      </w:r>
      <w:r w:rsidR="005567A2">
        <w:rPr>
          <w:rFonts w:ascii="Arial" w:eastAsia="MS Mincho" w:hAnsi="Arial" w:cs="Arial"/>
          <w:b/>
          <w:iCs/>
          <w:sz w:val="20"/>
          <w:szCs w:val="20"/>
        </w:rPr>
        <w:t xml:space="preserve"> ve Mobil Uygulama</w:t>
      </w:r>
      <w:r w:rsidRPr="00525606">
        <w:rPr>
          <w:rFonts w:ascii="Arial" w:eastAsia="MS Mincho" w:hAnsi="Arial" w:cs="Arial"/>
          <w:b/>
          <w:iCs/>
          <w:sz w:val="20"/>
          <w:szCs w:val="20"/>
        </w:rPr>
        <w:t xml:space="preserve"> Aydınlatma </w:t>
      </w:r>
      <w:r w:rsidR="00A45F95" w:rsidRPr="00525606">
        <w:rPr>
          <w:rFonts w:ascii="Arial" w:eastAsia="MS Mincho" w:hAnsi="Arial" w:cs="Arial"/>
          <w:b/>
          <w:iCs/>
          <w:sz w:val="20"/>
          <w:szCs w:val="20"/>
        </w:rPr>
        <w:t>Metni</w:t>
      </w:r>
    </w:p>
    <w:p w14:paraId="33C4FCCC" w14:textId="77777777" w:rsidR="007A2230" w:rsidRPr="007A2230" w:rsidRDefault="007A2230" w:rsidP="007A2230">
      <w:pPr>
        <w:spacing w:after="0" w:line="276" w:lineRule="auto"/>
        <w:jc w:val="center"/>
        <w:outlineLvl w:val="0"/>
        <w:rPr>
          <w:rFonts w:ascii="Arial" w:eastAsia="MS Mincho" w:hAnsi="Arial" w:cs="Arial"/>
          <w:b/>
          <w:i/>
          <w:sz w:val="20"/>
          <w:szCs w:val="20"/>
        </w:rPr>
      </w:pPr>
    </w:p>
    <w:p w14:paraId="7E56F3EE" w14:textId="77777777" w:rsidR="00525606" w:rsidRDefault="00525606" w:rsidP="00A31772">
      <w:pPr>
        <w:spacing w:after="0"/>
        <w:jc w:val="both"/>
        <w:rPr>
          <w:rFonts w:ascii="Arial" w:eastAsia="Arial" w:hAnsi="Arial" w:cs="Arial"/>
          <w:color w:val="000000"/>
          <w:sz w:val="20"/>
          <w:szCs w:val="20"/>
        </w:rPr>
      </w:pPr>
    </w:p>
    <w:p w14:paraId="0D7194EB" w14:textId="4B77FF41" w:rsidR="00391EA2" w:rsidRPr="007A2230" w:rsidRDefault="005567A2" w:rsidP="00525606">
      <w:pPr>
        <w:spacing w:after="0"/>
        <w:jc w:val="both"/>
        <w:rPr>
          <w:rFonts w:ascii="Arial" w:eastAsia="MS Mincho" w:hAnsi="Arial" w:cs="Arial"/>
          <w:color w:val="000000"/>
          <w:sz w:val="20"/>
          <w:szCs w:val="20"/>
        </w:rPr>
      </w:pPr>
      <w:r w:rsidRPr="005567A2">
        <w:rPr>
          <w:rFonts w:ascii="Arial" w:eastAsia="Arial" w:hAnsi="Arial" w:cs="Arial"/>
          <w:color w:val="000000"/>
          <w:sz w:val="20"/>
          <w:szCs w:val="20"/>
        </w:rPr>
        <w:t xml:space="preserve">Volkswagen Doğuş Finansman A.Ş. </w:t>
      </w:r>
      <w:r w:rsidR="00525606" w:rsidRPr="00525606">
        <w:rPr>
          <w:rFonts w:ascii="Arial" w:eastAsia="Arial" w:hAnsi="Arial" w:cs="Arial"/>
          <w:color w:val="000000"/>
          <w:sz w:val="20"/>
          <w:szCs w:val="20"/>
        </w:rPr>
        <w:t>(“</w:t>
      </w:r>
      <w:r>
        <w:rPr>
          <w:rFonts w:ascii="Arial" w:eastAsia="Arial" w:hAnsi="Arial" w:cs="Arial"/>
          <w:b/>
          <w:bCs/>
          <w:color w:val="000000"/>
          <w:sz w:val="20"/>
          <w:szCs w:val="20"/>
        </w:rPr>
        <w:t>VDF</w:t>
      </w:r>
      <w:r w:rsidR="00525606" w:rsidRPr="00525606">
        <w:rPr>
          <w:rFonts w:ascii="Arial" w:eastAsia="Arial" w:hAnsi="Arial" w:cs="Arial"/>
          <w:color w:val="000000"/>
          <w:sz w:val="20"/>
          <w:szCs w:val="20"/>
        </w:rPr>
        <w:t>” veya “</w:t>
      </w:r>
      <w:r w:rsidR="00525606" w:rsidRPr="00525606">
        <w:rPr>
          <w:rFonts w:ascii="Arial" w:eastAsia="Arial" w:hAnsi="Arial" w:cs="Arial"/>
          <w:b/>
          <w:bCs/>
          <w:color w:val="000000"/>
          <w:sz w:val="20"/>
          <w:szCs w:val="20"/>
        </w:rPr>
        <w:t>Şirket</w:t>
      </w:r>
      <w:r w:rsidR="00525606" w:rsidRPr="00525606">
        <w:rPr>
          <w:rFonts w:ascii="Arial" w:eastAsia="Arial" w:hAnsi="Arial" w:cs="Arial"/>
          <w:color w:val="000000"/>
          <w:sz w:val="20"/>
          <w:szCs w:val="20"/>
        </w:rPr>
        <w:t xml:space="preserve">”) olarak 5460 sayılı Fikir ve Sanat Mülkiyet Kanunu tahtında tüm fikri mülkiyet haklarına sahip olduğumuz </w:t>
      </w:r>
      <w:hyperlink r:id="rId8" w:history="1">
        <w:r w:rsidRPr="006737F4">
          <w:rPr>
            <w:rStyle w:val="Hyperlink"/>
            <w:rFonts w:ascii="Arial" w:eastAsia="Arial" w:hAnsi="Arial" w:cs="Arial"/>
            <w:sz w:val="20"/>
            <w:szCs w:val="20"/>
          </w:rPr>
          <w:t>www.vdf.com.tr</w:t>
        </w:r>
      </w:hyperlink>
      <w:r>
        <w:rPr>
          <w:rFonts w:ascii="Arial" w:eastAsia="Arial" w:hAnsi="Arial" w:cs="Arial"/>
          <w:color w:val="000000"/>
          <w:sz w:val="20"/>
          <w:szCs w:val="20"/>
        </w:rPr>
        <w:t xml:space="preserve"> uzantılı internet sitemiz (“Site”)</w:t>
      </w:r>
      <w:r w:rsidR="00525606" w:rsidRPr="00525606">
        <w:rPr>
          <w:rFonts w:ascii="Arial" w:eastAsia="Arial" w:hAnsi="Arial" w:cs="Arial"/>
          <w:color w:val="000000"/>
          <w:sz w:val="20"/>
          <w:szCs w:val="20"/>
        </w:rPr>
        <w:t xml:space="preserve"> </w:t>
      </w:r>
      <w:r>
        <w:rPr>
          <w:rFonts w:ascii="Arial" w:eastAsia="Arial" w:hAnsi="Arial" w:cs="Arial"/>
          <w:color w:val="000000"/>
          <w:sz w:val="20"/>
          <w:szCs w:val="20"/>
        </w:rPr>
        <w:t>veya VDF mobil uygulamamız (“</w:t>
      </w:r>
      <w:r w:rsidRPr="005567A2">
        <w:rPr>
          <w:rFonts w:ascii="Arial" w:eastAsia="Arial" w:hAnsi="Arial" w:cs="Arial"/>
          <w:b/>
          <w:bCs/>
          <w:color w:val="000000"/>
          <w:sz w:val="20"/>
          <w:szCs w:val="20"/>
        </w:rPr>
        <w:t>Uygulama</w:t>
      </w:r>
      <w:r>
        <w:rPr>
          <w:rFonts w:ascii="Arial" w:eastAsia="Arial" w:hAnsi="Arial" w:cs="Arial"/>
          <w:color w:val="000000"/>
          <w:sz w:val="20"/>
          <w:szCs w:val="20"/>
        </w:rPr>
        <w:t xml:space="preserve">”) </w:t>
      </w:r>
      <w:r w:rsidR="00525606" w:rsidRPr="00F54111">
        <w:rPr>
          <w:rFonts w:ascii="Arial" w:eastAsia="MS Mincho" w:hAnsi="Arial" w:cs="Arial"/>
          <w:bCs/>
          <w:iCs/>
          <w:sz w:val="20"/>
          <w:szCs w:val="20"/>
        </w:rPr>
        <w:t>vasıtasıyla</w:t>
      </w:r>
      <w:r w:rsidR="00391EA2" w:rsidRPr="00F54111">
        <w:rPr>
          <w:rFonts w:ascii="Arial" w:eastAsia="MS Mincho" w:hAnsi="Arial" w:cs="Arial"/>
          <w:bCs/>
          <w:iCs/>
          <w:sz w:val="20"/>
          <w:szCs w:val="20"/>
        </w:rPr>
        <w:t>, çevrimiçi mecralarımızı ziyaretleriniz sırasında sizlerin deneyiminizi geliştirmek için</w:t>
      </w:r>
      <w:r w:rsidR="00391EA2" w:rsidRPr="007A2230">
        <w:rPr>
          <w:rFonts w:ascii="Arial" w:eastAsia="MS Mincho" w:hAnsi="Arial" w:cs="Arial"/>
          <w:color w:val="000000"/>
          <w:sz w:val="20"/>
          <w:szCs w:val="20"/>
        </w:rPr>
        <w:t xml:space="preserve"> çerezler, pikseller, gifler gibi bazı teknolojilerden (“</w:t>
      </w:r>
      <w:r w:rsidR="00391EA2" w:rsidRPr="007A2230">
        <w:rPr>
          <w:rFonts w:ascii="Arial" w:eastAsia="MS Mincho" w:hAnsi="Arial" w:cs="Arial"/>
          <w:b/>
          <w:bCs/>
          <w:color w:val="000000"/>
          <w:sz w:val="20"/>
          <w:szCs w:val="20"/>
        </w:rPr>
        <w:t>çerezler</w:t>
      </w:r>
      <w:r w:rsidR="00391EA2" w:rsidRPr="007A2230">
        <w:rPr>
          <w:rFonts w:ascii="Arial" w:eastAsia="MS Mincho" w:hAnsi="Arial" w:cs="Arial"/>
          <w:color w:val="000000"/>
          <w:sz w:val="20"/>
          <w:szCs w:val="20"/>
        </w:rPr>
        <w:t>”) faydalanmaktayız. Bu teknolojilerin kullanımı başta 6698 sayılı Kişisel Verilerin Korunması Kanunu (“</w:t>
      </w:r>
      <w:r w:rsidR="00391EA2" w:rsidRPr="007A2230">
        <w:rPr>
          <w:rFonts w:ascii="Arial" w:eastAsia="MS Mincho" w:hAnsi="Arial" w:cs="Arial"/>
          <w:b/>
          <w:bCs/>
          <w:color w:val="000000"/>
          <w:sz w:val="20"/>
          <w:szCs w:val="20"/>
        </w:rPr>
        <w:t>KVKK</w:t>
      </w:r>
      <w:r w:rsidR="00391EA2" w:rsidRPr="007A2230">
        <w:rPr>
          <w:rFonts w:ascii="Arial" w:eastAsia="MS Mincho" w:hAnsi="Arial" w:cs="Arial"/>
          <w:color w:val="000000"/>
          <w:sz w:val="20"/>
          <w:szCs w:val="20"/>
        </w:rPr>
        <w:t xml:space="preserve">”) olmak üzere tabi olduğumuz </w:t>
      </w:r>
      <w:r w:rsidR="00391EA2" w:rsidRPr="00F54111">
        <w:rPr>
          <w:rFonts w:ascii="Arial" w:eastAsia="MS Mincho" w:hAnsi="Arial" w:cs="Arial"/>
          <w:bCs/>
          <w:iCs/>
          <w:sz w:val="20"/>
          <w:szCs w:val="20"/>
        </w:rPr>
        <w:t>mevzuata uygun şekilde gerçekleştirilmektedir.</w:t>
      </w:r>
    </w:p>
    <w:p w14:paraId="29ECBD1B" w14:textId="77777777" w:rsidR="00A31772" w:rsidRPr="007A2230" w:rsidRDefault="00A31772" w:rsidP="00A31772">
      <w:pPr>
        <w:spacing w:after="0"/>
        <w:jc w:val="both"/>
        <w:rPr>
          <w:rFonts w:ascii="Arial" w:eastAsia="MS Mincho" w:hAnsi="Arial" w:cs="Arial"/>
          <w:color w:val="000000"/>
          <w:sz w:val="20"/>
          <w:szCs w:val="20"/>
        </w:rPr>
      </w:pPr>
    </w:p>
    <w:p w14:paraId="48DB39F1" w14:textId="13D772EC" w:rsidR="00A31772" w:rsidRPr="00F54111" w:rsidRDefault="00391EA2" w:rsidP="00F54111">
      <w:pPr>
        <w:spacing w:line="276" w:lineRule="auto"/>
        <w:jc w:val="both"/>
        <w:rPr>
          <w:rFonts w:ascii="Arial" w:eastAsia="MS Mincho" w:hAnsi="Arial" w:cs="Arial"/>
          <w:bCs/>
          <w:iCs/>
          <w:sz w:val="20"/>
          <w:szCs w:val="20"/>
        </w:rPr>
      </w:pPr>
      <w:r w:rsidRPr="007A2230">
        <w:rPr>
          <w:rFonts w:ascii="Arial" w:eastAsia="MS Mincho" w:hAnsi="Arial" w:cs="Arial"/>
          <w:color w:val="000000"/>
          <w:sz w:val="20"/>
          <w:szCs w:val="20"/>
        </w:rPr>
        <w:t xml:space="preserve">İşbu </w:t>
      </w:r>
      <w:r w:rsidR="00525606" w:rsidRPr="00525606">
        <w:rPr>
          <w:rFonts w:ascii="Arial" w:eastAsia="MS Mincho" w:hAnsi="Arial" w:cs="Arial"/>
          <w:color w:val="000000"/>
          <w:sz w:val="20"/>
          <w:szCs w:val="20"/>
        </w:rPr>
        <w:t xml:space="preserve">İnternet Sitesi </w:t>
      </w:r>
      <w:r w:rsidR="005567A2">
        <w:rPr>
          <w:rFonts w:ascii="Arial" w:eastAsia="MS Mincho" w:hAnsi="Arial" w:cs="Arial"/>
          <w:color w:val="000000"/>
          <w:sz w:val="20"/>
          <w:szCs w:val="20"/>
        </w:rPr>
        <w:t xml:space="preserve"> ve Mobil Uygulama </w:t>
      </w:r>
      <w:r w:rsidR="00525606" w:rsidRPr="00525606">
        <w:rPr>
          <w:rFonts w:ascii="Arial" w:eastAsia="MS Mincho" w:hAnsi="Arial" w:cs="Arial"/>
          <w:color w:val="000000"/>
          <w:sz w:val="20"/>
          <w:szCs w:val="20"/>
        </w:rPr>
        <w:t>Aydınlatma Metni</w:t>
      </w:r>
      <w:r w:rsidR="00525606">
        <w:rPr>
          <w:rFonts w:ascii="Arial" w:eastAsia="MS Mincho" w:hAnsi="Arial" w:cs="Arial"/>
          <w:color w:val="000000"/>
          <w:sz w:val="20"/>
          <w:szCs w:val="20"/>
        </w:rPr>
        <w:t>’nin (“</w:t>
      </w:r>
      <w:r w:rsidR="007C268A" w:rsidRPr="00525606">
        <w:rPr>
          <w:rFonts w:ascii="Arial" w:eastAsia="MS Mincho" w:hAnsi="Arial" w:cs="Arial"/>
          <w:b/>
          <w:bCs/>
          <w:color w:val="000000"/>
          <w:sz w:val="20"/>
          <w:szCs w:val="20"/>
        </w:rPr>
        <w:t>Aydınlatma Metni</w:t>
      </w:r>
      <w:r w:rsidR="00525606">
        <w:rPr>
          <w:rFonts w:ascii="Arial" w:eastAsia="MS Mincho" w:hAnsi="Arial" w:cs="Arial"/>
          <w:color w:val="000000"/>
          <w:sz w:val="20"/>
          <w:szCs w:val="20"/>
        </w:rPr>
        <w:t>”)</w:t>
      </w:r>
      <w:r w:rsidRPr="007A2230">
        <w:rPr>
          <w:rFonts w:ascii="Arial" w:eastAsia="MS Mincho" w:hAnsi="Arial" w:cs="Arial"/>
          <w:color w:val="000000"/>
          <w:sz w:val="20"/>
          <w:szCs w:val="20"/>
        </w:rPr>
        <w:t xml:space="preserve"> amacı, tarafımızca işletilmekte olan </w:t>
      </w:r>
      <w:r w:rsidR="005567A2">
        <w:rPr>
          <w:rFonts w:ascii="Arial" w:eastAsia="MS Mincho" w:hAnsi="Arial" w:cs="Arial"/>
          <w:color w:val="000000"/>
          <w:sz w:val="20"/>
          <w:szCs w:val="20"/>
        </w:rPr>
        <w:t xml:space="preserve">Site ve Uygulamada erişim hakkı olan gerçek ve tüzel kişi temsilcileri de </w:t>
      </w:r>
      <w:r w:rsidR="00525606">
        <w:rPr>
          <w:rFonts w:ascii="Arial" w:eastAsia="MS Mincho" w:hAnsi="Arial" w:cs="Arial"/>
          <w:color w:val="000000"/>
          <w:sz w:val="20"/>
          <w:szCs w:val="20"/>
        </w:rPr>
        <w:t>dahil olmak üzere tüm</w:t>
      </w:r>
      <w:r w:rsidRPr="007A2230">
        <w:rPr>
          <w:rFonts w:ascii="Arial" w:eastAsia="MS Mincho" w:hAnsi="Arial" w:cs="Arial"/>
          <w:color w:val="000000"/>
          <w:sz w:val="20"/>
          <w:szCs w:val="20"/>
        </w:rPr>
        <w:t xml:space="preserve"> ziyaretçileri</w:t>
      </w:r>
      <w:r w:rsidR="000D1081">
        <w:rPr>
          <w:rFonts w:ascii="Arial" w:eastAsia="MS Mincho" w:hAnsi="Arial" w:cs="Arial"/>
          <w:color w:val="000000"/>
          <w:sz w:val="20"/>
          <w:szCs w:val="20"/>
        </w:rPr>
        <w:t>nin</w:t>
      </w:r>
      <w:r w:rsidRPr="007A2230">
        <w:rPr>
          <w:rFonts w:ascii="Arial" w:eastAsia="MS Mincho" w:hAnsi="Arial" w:cs="Arial"/>
          <w:color w:val="000000"/>
          <w:sz w:val="20"/>
          <w:szCs w:val="20"/>
        </w:rPr>
        <w:t xml:space="preserve"> (“</w:t>
      </w:r>
      <w:r w:rsidRPr="000D1081">
        <w:rPr>
          <w:rFonts w:ascii="Arial" w:eastAsia="MS Mincho" w:hAnsi="Arial" w:cs="Arial"/>
          <w:b/>
          <w:bCs/>
          <w:color w:val="000000"/>
          <w:sz w:val="20"/>
          <w:szCs w:val="20"/>
        </w:rPr>
        <w:t>Veri Sahibi</w:t>
      </w:r>
      <w:r w:rsidRPr="007A2230">
        <w:rPr>
          <w:rFonts w:ascii="Arial" w:eastAsia="MS Mincho" w:hAnsi="Arial" w:cs="Arial"/>
          <w:color w:val="000000"/>
          <w:sz w:val="20"/>
          <w:szCs w:val="20"/>
        </w:rPr>
        <w:t xml:space="preserve">”) </w:t>
      </w:r>
      <w:r w:rsidR="002C690B" w:rsidRPr="00F54111">
        <w:rPr>
          <w:rFonts w:ascii="Arial" w:eastAsia="MS Mincho" w:hAnsi="Arial" w:cs="Arial"/>
          <w:bCs/>
          <w:iCs/>
          <w:sz w:val="20"/>
          <w:szCs w:val="20"/>
        </w:rPr>
        <w:t>ziyaretler</w:t>
      </w:r>
      <w:r w:rsidR="000D1081" w:rsidRPr="00F54111">
        <w:rPr>
          <w:rFonts w:ascii="Arial" w:eastAsia="MS Mincho" w:hAnsi="Arial" w:cs="Arial"/>
          <w:bCs/>
          <w:iCs/>
          <w:sz w:val="20"/>
          <w:szCs w:val="20"/>
        </w:rPr>
        <w:t>i</w:t>
      </w:r>
      <w:r w:rsidR="002C690B" w:rsidRPr="00F54111">
        <w:rPr>
          <w:rFonts w:ascii="Arial" w:eastAsia="MS Mincho" w:hAnsi="Arial" w:cs="Arial"/>
          <w:bCs/>
          <w:iCs/>
          <w:sz w:val="20"/>
          <w:szCs w:val="20"/>
        </w:rPr>
        <w:t xml:space="preserve"> esnasında ve </w:t>
      </w:r>
      <w:r w:rsidRPr="00F54111">
        <w:rPr>
          <w:rFonts w:ascii="Arial" w:eastAsia="MS Mincho" w:hAnsi="Arial" w:cs="Arial"/>
          <w:bCs/>
          <w:iCs/>
          <w:sz w:val="20"/>
          <w:szCs w:val="20"/>
        </w:rPr>
        <w:t xml:space="preserve">çerezlerin kullanımı sırasında elde edilen kişisel verilerin işlenmesine ilişkin olarak bilgi vermektir. </w:t>
      </w:r>
    </w:p>
    <w:p w14:paraId="4836CDC1" w14:textId="48F4C9E4" w:rsidR="00391EA2" w:rsidRPr="00F54111" w:rsidRDefault="005567A2" w:rsidP="00F54111">
      <w:pPr>
        <w:spacing w:line="276" w:lineRule="auto"/>
        <w:jc w:val="both"/>
        <w:rPr>
          <w:rFonts w:ascii="Arial" w:eastAsia="MS Mincho" w:hAnsi="Arial" w:cs="Arial"/>
          <w:bCs/>
          <w:iCs/>
          <w:sz w:val="20"/>
          <w:szCs w:val="20"/>
        </w:rPr>
      </w:pPr>
      <w:r>
        <w:rPr>
          <w:rFonts w:ascii="Arial" w:eastAsia="MS Mincho" w:hAnsi="Arial" w:cs="Arial"/>
          <w:bCs/>
          <w:iCs/>
          <w:sz w:val="20"/>
          <w:szCs w:val="20"/>
        </w:rPr>
        <w:t>VDF</w:t>
      </w:r>
      <w:r w:rsidR="00391EA2" w:rsidRPr="00F54111">
        <w:rPr>
          <w:rFonts w:ascii="Arial" w:eastAsia="MS Mincho" w:hAnsi="Arial" w:cs="Arial"/>
          <w:bCs/>
          <w:iCs/>
          <w:sz w:val="20"/>
          <w:szCs w:val="20"/>
        </w:rPr>
        <w:t xml:space="preserve"> olarak </w:t>
      </w:r>
      <w:r w:rsidR="000D1081" w:rsidRPr="00F54111">
        <w:rPr>
          <w:rFonts w:ascii="Arial" w:eastAsia="MS Mincho" w:hAnsi="Arial" w:cs="Arial"/>
          <w:bCs/>
          <w:iCs/>
          <w:sz w:val="20"/>
          <w:szCs w:val="20"/>
        </w:rPr>
        <w:t>S</w:t>
      </w:r>
      <w:r w:rsidR="00391EA2" w:rsidRPr="00F54111">
        <w:rPr>
          <w:rFonts w:ascii="Arial" w:eastAsia="MS Mincho" w:hAnsi="Arial" w:cs="Arial"/>
          <w:bCs/>
          <w:iCs/>
          <w:sz w:val="20"/>
          <w:szCs w:val="20"/>
        </w:rPr>
        <w:t>itemizde</w:t>
      </w:r>
      <w:r>
        <w:rPr>
          <w:rFonts w:ascii="Arial" w:eastAsia="MS Mincho" w:hAnsi="Arial" w:cs="Arial"/>
          <w:bCs/>
          <w:iCs/>
          <w:sz w:val="20"/>
          <w:szCs w:val="20"/>
        </w:rPr>
        <w:t xml:space="preserve"> ve Uygulamamızda</w:t>
      </w:r>
      <w:r w:rsidR="00391EA2" w:rsidRPr="00F54111">
        <w:rPr>
          <w:rFonts w:ascii="Arial" w:eastAsia="MS Mincho" w:hAnsi="Arial" w:cs="Arial"/>
          <w:bCs/>
          <w:iCs/>
          <w:sz w:val="20"/>
          <w:szCs w:val="20"/>
        </w:rPr>
        <w:t xml:space="preserve"> </w:t>
      </w:r>
      <w:r>
        <w:rPr>
          <w:rFonts w:ascii="Arial" w:eastAsia="MS Mincho" w:hAnsi="Arial" w:cs="Arial"/>
          <w:bCs/>
          <w:iCs/>
          <w:sz w:val="20"/>
          <w:szCs w:val="20"/>
        </w:rPr>
        <w:t xml:space="preserve">konumlandırdığımız </w:t>
      </w:r>
      <w:r w:rsidR="00391EA2" w:rsidRPr="00F54111">
        <w:rPr>
          <w:rFonts w:ascii="Arial" w:eastAsia="MS Mincho" w:hAnsi="Arial" w:cs="Arial"/>
          <w:bCs/>
          <w:iCs/>
          <w:sz w:val="20"/>
          <w:szCs w:val="20"/>
        </w:rPr>
        <w:t>çerezleri</w:t>
      </w:r>
      <w:r>
        <w:rPr>
          <w:rFonts w:ascii="Arial" w:eastAsia="MS Mincho" w:hAnsi="Arial" w:cs="Arial"/>
          <w:bCs/>
          <w:iCs/>
          <w:sz w:val="20"/>
          <w:szCs w:val="20"/>
        </w:rPr>
        <w:t xml:space="preserve"> ve/veya çerez benzeri teknolojileri</w:t>
      </w:r>
      <w:r w:rsidR="00391EA2" w:rsidRPr="00F54111">
        <w:rPr>
          <w:rFonts w:ascii="Arial" w:eastAsia="MS Mincho" w:hAnsi="Arial" w:cs="Arial"/>
          <w:bCs/>
          <w:iCs/>
          <w:sz w:val="20"/>
          <w:szCs w:val="20"/>
        </w:rPr>
        <w:t xml:space="preserve"> kullanmaktan vazgeçebilir, bunların türlerini veya fonksiyonlarını değiştirebilir veya yeni çerezler ekleyebiliriz. Dolayısıyla </w:t>
      </w:r>
      <w:r w:rsidR="007C268A" w:rsidRPr="00F54111">
        <w:rPr>
          <w:rFonts w:ascii="Arial" w:eastAsia="MS Mincho" w:hAnsi="Arial" w:cs="Arial"/>
          <w:bCs/>
          <w:iCs/>
          <w:sz w:val="20"/>
          <w:szCs w:val="20"/>
        </w:rPr>
        <w:t>Aydınlatma Metni’nde</w:t>
      </w:r>
      <w:r w:rsidR="00391EA2" w:rsidRPr="00F54111">
        <w:rPr>
          <w:rFonts w:ascii="Arial" w:eastAsia="MS Mincho" w:hAnsi="Arial" w:cs="Arial"/>
          <w:bCs/>
          <w:iCs/>
          <w:sz w:val="20"/>
          <w:szCs w:val="20"/>
        </w:rPr>
        <w:t xml:space="preserve"> yer alan hükümleri dilediğimiz zaman değiştirme hakkını saklı tutarız</w:t>
      </w:r>
      <w:r w:rsidR="004C4D05" w:rsidRPr="00F54111">
        <w:rPr>
          <w:rFonts w:ascii="Arial" w:eastAsia="MS Mincho" w:hAnsi="Arial" w:cs="Arial"/>
          <w:bCs/>
          <w:iCs/>
          <w:sz w:val="20"/>
          <w:szCs w:val="20"/>
        </w:rPr>
        <w:t xml:space="preserve">; bu hususta güncel bilgilere Çerez Politikası üzerinden erişebilirsiniz.  </w:t>
      </w:r>
    </w:p>
    <w:p w14:paraId="2EF687C6" w14:textId="77777777" w:rsidR="00DC2649" w:rsidRPr="007A2230" w:rsidRDefault="00DC2649" w:rsidP="00901BE9">
      <w:pPr>
        <w:spacing w:after="0" w:line="276" w:lineRule="auto"/>
        <w:jc w:val="both"/>
        <w:rPr>
          <w:rFonts w:ascii="Arial" w:eastAsia="MS Mincho" w:hAnsi="Arial" w:cs="Arial"/>
          <w:b/>
          <w:i/>
          <w:sz w:val="20"/>
          <w:szCs w:val="20"/>
        </w:rPr>
      </w:pPr>
    </w:p>
    <w:p w14:paraId="6FD2006B" w14:textId="177996B6" w:rsidR="00DC2649" w:rsidRPr="00525606" w:rsidRDefault="00DC2649" w:rsidP="00525606">
      <w:pPr>
        <w:pStyle w:val="ListParagraph"/>
        <w:spacing w:line="276" w:lineRule="auto"/>
        <w:ind w:left="0"/>
        <w:jc w:val="both"/>
        <w:rPr>
          <w:rFonts w:ascii="Arial" w:eastAsia="MS Mincho" w:hAnsi="Arial" w:cs="Arial"/>
          <w:b/>
          <w:iCs/>
          <w:sz w:val="20"/>
          <w:szCs w:val="20"/>
        </w:rPr>
      </w:pPr>
      <w:r w:rsidRPr="00525606">
        <w:rPr>
          <w:rFonts w:ascii="Arial" w:eastAsia="MS Mincho" w:hAnsi="Arial" w:cs="Arial"/>
          <w:b/>
          <w:iCs/>
          <w:sz w:val="20"/>
          <w:szCs w:val="20"/>
        </w:rPr>
        <w:t>Kişisel Verilerinizin Toplanma Yöntemi ve Hukuki Sebebi</w:t>
      </w:r>
    </w:p>
    <w:p w14:paraId="2E977246" w14:textId="77777777" w:rsidR="00F03EED" w:rsidRPr="007A2230" w:rsidRDefault="00F03EED" w:rsidP="00F03EED">
      <w:pPr>
        <w:pStyle w:val="ListParagraph"/>
        <w:spacing w:line="276" w:lineRule="auto"/>
        <w:jc w:val="both"/>
        <w:rPr>
          <w:rFonts w:ascii="Arial" w:eastAsia="MS Mincho" w:hAnsi="Arial" w:cs="Arial"/>
          <w:b/>
          <w:i/>
          <w:sz w:val="20"/>
          <w:szCs w:val="20"/>
        </w:rPr>
      </w:pPr>
    </w:p>
    <w:p w14:paraId="0ADA328D" w14:textId="1A0B20A0" w:rsidR="00DC2649" w:rsidRPr="00F54111" w:rsidRDefault="00DC2649" w:rsidP="00F54111">
      <w:pPr>
        <w:spacing w:line="276" w:lineRule="auto"/>
        <w:jc w:val="both"/>
        <w:rPr>
          <w:rFonts w:ascii="Arial" w:eastAsia="MS Mincho" w:hAnsi="Arial" w:cs="Arial"/>
          <w:bCs/>
          <w:iCs/>
          <w:sz w:val="20"/>
          <w:szCs w:val="20"/>
        </w:rPr>
      </w:pPr>
      <w:r w:rsidRPr="00F54111">
        <w:rPr>
          <w:rFonts w:ascii="Arial" w:eastAsia="MS Mincho" w:hAnsi="Arial" w:cs="Arial"/>
          <w:bCs/>
          <w:iCs/>
          <w:sz w:val="20"/>
          <w:szCs w:val="20"/>
        </w:rPr>
        <w:t xml:space="preserve">İnternet sitemizi ziyaretiniz </w:t>
      </w:r>
      <w:r w:rsidR="00901BE9" w:rsidRPr="00F54111">
        <w:rPr>
          <w:rFonts w:ascii="Arial" w:eastAsia="MS Mincho" w:hAnsi="Arial" w:cs="Arial"/>
          <w:bCs/>
          <w:iCs/>
          <w:sz w:val="20"/>
          <w:szCs w:val="20"/>
        </w:rPr>
        <w:t>sırasınd</w:t>
      </w:r>
      <w:r w:rsidRPr="00F54111">
        <w:rPr>
          <w:rFonts w:ascii="Arial" w:eastAsia="MS Mincho" w:hAnsi="Arial" w:cs="Arial"/>
          <w:bCs/>
          <w:iCs/>
          <w:sz w:val="20"/>
          <w:szCs w:val="20"/>
        </w:rPr>
        <w:t>a</w:t>
      </w:r>
      <w:r w:rsidR="005567A2">
        <w:rPr>
          <w:rFonts w:ascii="Arial" w:eastAsia="MS Mincho" w:hAnsi="Arial" w:cs="Arial"/>
          <w:bCs/>
          <w:iCs/>
          <w:sz w:val="20"/>
          <w:szCs w:val="20"/>
        </w:rPr>
        <w:t>, veya Uygulamamızı indirmeni halinde</w:t>
      </w:r>
      <w:r w:rsidRPr="00F54111">
        <w:rPr>
          <w:rFonts w:ascii="Arial" w:eastAsia="MS Mincho" w:hAnsi="Arial" w:cs="Arial"/>
          <w:bCs/>
          <w:iCs/>
          <w:sz w:val="20"/>
          <w:szCs w:val="20"/>
        </w:rPr>
        <w:t xml:space="preserve"> kişisel verileriniz</w:t>
      </w:r>
      <w:r w:rsidR="00375774" w:rsidRPr="00F54111">
        <w:rPr>
          <w:rFonts w:ascii="Arial" w:eastAsia="MS Mincho" w:hAnsi="Arial" w:cs="Arial"/>
          <w:bCs/>
          <w:iCs/>
          <w:sz w:val="20"/>
          <w:szCs w:val="20"/>
        </w:rPr>
        <w:t>,</w:t>
      </w:r>
      <w:r w:rsidRPr="00F54111">
        <w:rPr>
          <w:rFonts w:ascii="Arial" w:eastAsia="MS Mincho" w:hAnsi="Arial" w:cs="Arial"/>
          <w:bCs/>
          <w:iCs/>
          <w:sz w:val="20"/>
          <w:szCs w:val="20"/>
        </w:rPr>
        <w:t xml:space="preserve"> </w:t>
      </w:r>
      <w:r w:rsidR="00586473" w:rsidRPr="00F54111">
        <w:rPr>
          <w:rFonts w:ascii="Arial" w:eastAsia="MS Mincho" w:hAnsi="Arial" w:cs="Arial"/>
          <w:bCs/>
          <w:iCs/>
          <w:sz w:val="20"/>
          <w:szCs w:val="20"/>
        </w:rPr>
        <w:t xml:space="preserve">KVKK madde 5/2 çerçevesinde Şirketimiz’in meşru menfaatlerini yerine getirmesi </w:t>
      </w:r>
      <w:r w:rsidR="005E5FDC" w:rsidRPr="00F54111">
        <w:rPr>
          <w:rFonts w:ascii="Arial" w:eastAsia="MS Mincho" w:hAnsi="Arial" w:cs="Arial"/>
          <w:bCs/>
          <w:iCs/>
          <w:sz w:val="20"/>
          <w:szCs w:val="20"/>
        </w:rPr>
        <w:t>ile</w:t>
      </w:r>
      <w:r w:rsidR="00901BE9" w:rsidRPr="00F54111">
        <w:rPr>
          <w:rFonts w:ascii="Arial" w:eastAsia="MS Mincho" w:hAnsi="Arial" w:cs="Arial"/>
          <w:bCs/>
          <w:iCs/>
          <w:sz w:val="20"/>
          <w:szCs w:val="20"/>
        </w:rPr>
        <w:t xml:space="preserve"> veri sorumlusunun </w:t>
      </w:r>
      <w:r w:rsidR="00586473" w:rsidRPr="00F54111">
        <w:rPr>
          <w:rFonts w:ascii="Arial" w:eastAsia="MS Mincho" w:hAnsi="Arial" w:cs="Arial"/>
          <w:bCs/>
          <w:iCs/>
          <w:sz w:val="20"/>
          <w:szCs w:val="20"/>
        </w:rPr>
        <w:t>hukuki yükümlülüklerin yerine getirilmesi amacı</w:t>
      </w:r>
      <w:r w:rsidR="005E5FDC" w:rsidRPr="00F54111">
        <w:rPr>
          <w:rFonts w:ascii="Arial" w:eastAsia="MS Mincho" w:hAnsi="Arial" w:cs="Arial"/>
          <w:bCs/>
          <w:iCs/>
          <w:sz w:val="20"/>
          <w:szCs w:val="20"/>
        </w:rPr>
        <w:t xml:space="preserve"> ve elektronik ticari iletişim kurulabilmesi için onayınızla</w:t>
      </w:r>
      <w:r w:rsidR="00375774" w:rsidRPr="00F54111">
        <w:rPr>
          <w:rFonts w:ascii="Arial" w:eastAsia="MS Mincho" w:hAnsi="Arial" w:cs="Arial"/>
          <w:bCs/>
          <w:iCs/>
          <w:sz w:val="20"/>
          <w:szCs w:val="20"/>
        </w:rPr>
        <w:t>,</w:t>
      </w:r>
      <w:r w:rsidR="00586473" w:rsidRPr="00F54111">
        <w:rPr>
          <w:rFonts w:ascii="Arial" w:eastAsia="MS Mincho" w:hAnsi="Arial" w:cs="Arial"/>
          <w:bCs/>
          <w:iCs/>
          <w:sz w:val="20"/>
          <w:szCs w:val="20"/>
        </w:rPr>
        <w:t xml:space="preserve"> </w:t>
      </w:r>
      <w:hyperlink r:id="rId9" w:history="1">
        <w:r w:rsidR="00586473" w:rsidRPr="00F54111">
          <w:rPr>
            <w:rFonts w:ascii="Arial" w:eastAsia="MS Mincho" w:hAnsi="Arial" w:cs="Arial"/>
            <w:bCs/>
            <w:iCs/>
            <w:sz w:val="20"/>
            <w:szCs w:val="20"/>
          </w:rPr>
          <w:t>Site’de</w:t>
        </w:r>
      </w:hyperlink>
      <w:r w:rsidR="00586473" w:rsidRPr="00F54111">
        <w:rPr>
          <w:rFonts w:ascii="Arial" w:eastAsia="MS Mincho" w:hAnsi="Arial" w:cs="Arial"/>
          <w:bCs/>
          <w:iCs/>
          <w:sz w:val="20"/>
          <w:szCs w:val="20"/>
        </w:rPr>
        <w:t xml:space="preserve"> yer alan Şirketimiz ile iletişime geç</w:t>
      </w:r>
      <w:r w:rsidR="00375774" w:rsidRPr="00F54111">
        <w:rPr>
          <w:rFonts w:ascii="Arial" w:eastAsia="MS Mincho" w:hAnsi="Arial" w:cs="Arial"/>
          <w:bCs/>
          <w:iCs/>
          <w:sz w:val="20"/>
          <w:szCs w:val="20"/>
        </w:rPr>
        <w:t>erek teklif almanızı sağlayan ekrana gireceğiniz bilgiler vasıtasıyla,</w:t>
      </w:r>
      <w:r w:rsidR="00586473" w:rsidRPr="00F54111">
        <w:rPr>
          <w:rFonts w:ascii="Arial" w:eastAsia="MS Mincho" w:hAnsi="Arial" w:cs="Arial"/>
          <w:bCs/>
          <w:iCs/>
          <w:sz w:val="20"/>
          <w:szCs w:val="20"/>
        </w:rPr>
        <w:t xml:space="preserve"> </w:t>
      </w:r>
      <w:r w:rsidR="00375774" w:rsidRPr="00F54111">
        <w:rPr>
          <w:rFonts w:ascii="Arial" w:eastAsia="MS Mincho" w:hAnsi="Arial" w:cs="Arial"/>
          <w:bCs/>
          <w:iCs/>
          <w:sz w:val="20"/>
          <w:szCs w:val="20"/>
        </w:rPr>
        <w:t xml:space="preserve">tarafımıza ileteceğiniz e-posta ile veya çağrı merkezle yapacağınız görüşme esnasında </w:t>
      </w:r>
      <w:r w:rsidR="00110420" w:rsidRPr="00F54111">
        <w:rPr>
          <w:rFonts w:ascii="Arial" w:eastAsia="MS Mincho" w:hAnsi="Arial" w:cs="Arial"/>
          <w:bCs/>
          <w:iCs/>
          <w:sz w:val="20"/>
          <w:szCs w:val="20"/>
        </w:rPr>
        <w:t xml:space="preserve">ve </w:t>
      </w:r>
      <w:r w:rsidRPr="00F54111">
        <w:rPr>
          <w:rFonts w:ascii="Arial" w:eastAsia="MS Mincho" w:hAnsi="Arial" w:cs="Arial"/>
          <w:bCs/>
          <w:iCs/>
          <w:sz w:val="20"/>
          <w:szCs w:val="20"/>
        </w:rPr>
        <w:t xml:space="preserve">Site’yi ziyaret etmeniz dolayısıyla teknik iletişim dosyaları olan çerezler (cookies) vasıtasıyla </w:t>
      </w:r>
      <w:r w:rsidR="006117D4" w:rsidRPr="00F54111">
        <w:rPr>
          <w:rFonts w:ascii="Arial" w:eastAsia="MS Mincho" w:hAnsi="Arial" w:cs="Arial"/>
          <w:bCs/>
          <w:iCs/>
          <w:sz w:val="20"/>
          <w:szCs w:val="20"/>
        </w:rPr>
        <w:t>otomatik yollarla elektronik şekilde toplanmaktadır.</w:t>
      </w:r>
    </w:p>
    <w:p w14:paraId="0986915E" w14:textId="77777777" w:rsidR="009D54A7" w:rsidRPr="00525606" w:rsidRDefault="009D54A7" w:rsidP="00A31772">
      <w:pPr>
        <w:spacing w:after="0"/>
        <w:jc w:val="both"/>
        <w:rPr>
          <w:rFonts w:ascii="Arial" w:eastAsia="MS Mincho" w:hAnsi="Arial" w:cs="Arial"/>
          <w:b/>
          <w:iCs/>
          <w:sz w:val="20"/>
          <w:szCs w:val="20"/>
        </w:rPr>
      </w:pPr>
    </w:p>
    <w:p w14:paraId="13E73E68" w14:textId="4556BF0F" w:rsidR="009D54A7" w:rsidRPr="00525606" w:rsidRDefault="009E5C9E" w:rsidP="00525606">
      <w:pPr>
        <w:spacing w:line="276" w:lineRule="auto"/>
        <w:jc w:val="both"/>
        <w:rPr>
          <w:rFonts w:ascii="Arial" w:eastAsia="MS Mincho" w:hAnsi="Arial" w:cs="Arial"/>
          <w:b/>
          <w:iCs/>
          <w:sz w:val="20"/>
          <w:szCs w:val="20"/>
        </w:rPr>
      </w:pPr>
      <w:r w:rsidRPr="00525606">
        <w:rPr>
          <w:rFonts w:ascii="Arial" w:eastAsia="MS Mincho" w:hAnsi="Arial" w:cs="Arial"/>
          <w:b/>
          <w:iCs/>
          <w:sz w:val="20"/>
          <w:szCs w:val="20"/>
        </w:rPr>
        <w:t>Kişisel Verilerini</w:t>
      </w:r>
      <w:r w:rsidR="00375774" w:rsidRPr="00525606">
        <w:rPr>
          <w:rFonts w:ascii="Arial" w:eastAsia="MS Mincho" w:hAnsi="Arial" w:cs="Arial"/>
          <w:b/>
          <w:iCs/>
          <w:sz w:val="20"/>
          <w:szCs w:val="20"/>
        </w:rPr>
        <w:t>z</w:t>
      </w:r>
      <w:r w:rsidR="00525606">
        <w:rPr>
          <w:rFonts w:ascii="Arial" w:eastAsia="MS Mincho" w:hAnsi="Arial" w:cs="Arial"/>
          <w:b/>
          <w:iCs/>
          <w:sz w:val="20"/>
          <w:szCs w:val="20"/>
        </w:rPr>
        <w:t xml:space="preserve">in </w:t>
      </w:r>
      <w:r w:rsidRPr="00525606">
        <w:rPr>
          <w:rFonts w:ascii="Arial" w:eastAsia="MS Mincho" w:hAnsi="Arial" w:cs="Arial"/>
          <w:b/>
          <w:iCs/>
          <w:sz w:val="20"/>
          <w:szCs w:val="20"/>
        </w:rPr>
        <w:t>İşlenme Amaçları</w:t>
      </w:r>
      <w:r w:rsidR="00005119" w:rsidRPr="00525606">
        <w:rPr>
          <w:rFonts w:ascii="Arial" w:eastAsia="MS Mincho" w:hAnsi="Arial" w:cs="Arial"/>
          <w:b/>
          <w:iCs/>
          <w:sz w:val="20"/>
          <w:szCs w:val="20"/>
        </w:rPr>
        <w:t xml:space="preserve"> </w:t>
      </w:r>
    </w:p>
    <w:p w14:paraId="60F917BC" w14:textId="0D88FA22" w:rsidR="00F54111" w:rsidRDefault="00525606" w:rsidP="00F54111">
      <w:pPr>
        <w:spacing w:after="0" w:line="240" w:lineRule="auto"/>
        <w:jc w:val="both"/>
        <w:rPr>
          <w:rFonts w:ascii="Arial" w:eastAsia="MS Mincho" w:hAnsi="Arial" w:cs="Arial"/>
          <w:bCs/>
          <w:iCs/>
          <w:sz w:val="20"/>
          <w:szCs w:val="20"/>
        </w:rPr>
      </w:pPr>
      <w:r w:rsidRPr="00F54111">
        <w:rPr>
          <w:rFonts w:ascii="Arial" w:eastAsia="MS Mincho" w:hAnsi="Arial" w:cs="Arial"/>
          <w:bCs/>
          <w:iCs/>
          <w:sz w:val="20"/>
          <w:szCs w:val="20"/>
        </w:rPr>
        <w:t>Üye olmanız halinde</w:t>
      </w:r>
      <w:r w:rsidR="00375774" w:rsidRPr="00F54111">
        <w:rPr>
          <w:rFonts w:ascii="Arial" w:eastAsia="MS Mincho" w:hAnsi="Arial" w:cs="Arial"/>
          <w:bCs/>
          <w:iCs/>
          <w:sz w:val="20"/>
          <w:szCs w:val="20"/>
        </w:rPr>
        <w:t xml:space="preserve"> başta kimlik ve iletişim bilgileriniz ve bununla sınırlı olmamakla birlikte sizin paylaşımınıza bağlı olarak işleyeceğimiz k</w:t>
      </w:r>
      <w:r w:rsidR="00452FEF" w:rsidRPr="00F54111">
        <w:rPr>
          <w:rFonts w:ascii="Arial" w:eastAsia="MS Mincho" w:hAnsi="Arial" w:cs="Arial"/>
          <w:bCs/>
          <w:iCs/>
          <w:sz w:val="20"/>
          <w:szCs w:val="20"/>
        </w:rPr>
        <w:t>işisel verilerini</w:t>
      </w:r>
      <w:r w:rsidR="004C4D05" w:rsidRPr="00F54111">
        <w:rPr>
          <w:rFonts w:ascii="Arial" w:eastAsia="MS Mincho" w:hAnsi="Arial" w:cs="Arial"/>
          <w:bCs/>
          <w:iCs/>
          <w:sz w:val="20"/>
          <w:szCs w:val="20"/>
        </w:rPr>
        <w:t>z</w:t>
      </w:r>
      <w:r w:rsidRPr="00F54111">
        <w:rPr>
          <w:rFonts w:ascii="Arial" w:eastAsia="MS Mincho" w:hAnsi="Arial" w:cs="Arial"/>
          <w:bCs/>
          <w:iCs/>
          <w:sz w:val="20"/>
          <w:szCs w:val="20"/>
        </w:rPr>
        <w:t>;</w:t>
      </w:r>
      <w:r w:rsidR="004C4D05" w:rsidRPr="00F54111">
        <w:rPr>
          <w:rFonts w:ascii="Arial" w:eastAsia="MS Mincho" w:hAnsi="Arial" w:cs="Arial"/>
          <w:bCs/>
          <w:iCs/>
          <w:sz w:val="20"/>
          <w:szCs w:val="20"/>
        </w:rPr>
        <w:t xml:space="preserve"> </w:t>
      </w:r>
      <w:r w:rsidR="00747ED7" w:rsidRPr="00F54111">
        <w:rPr>
          <w:rFonts w:ascii="Arial" w:eastAsia="MS Mincho" w:hAnsi="Arial" w:cs="Arial"/>
          <w:bCs/>
          <w:iCs/>
          <w:sz w:val="20"/>
          <w:szCs w:val="20"/>
        </w:rPr>
        <w:t>Site ziyareti</w:t>
      </w:r>
      <w:r w:rsidRPr="00F54111">
        <w:rPr>
          <w:rFonts w:ascii="Arial" w:eastAsia="MS Mincho" w:hAnsi="Arial" w:cs="Arial"/>
          <w:bCs/>
          <w:iCs/>
          <w:sz w:val="20"/>
          <w:szCs w:val="20"/>
        </w:rPr>
        <w:t xml:space="preserve"> sırasında ise</w:t>
      </w:r>
      <w:r w:rsidR="00747ED7" w:rsidRPr="00F54111">
        <w:rPr>
          <w:rFonts w:ascii="Arial" w:eastAsia="MS Mincho" w:hAnsi="Arial" w:cs="Arial"/>
          <w:bCs/>
          <w:iCs/>
          <w:sz w:val="20"/>
          <w:szCs w:val="20"/>
        </w:rPr>
        <w:t xml:space="preserve"> </w:t>
      </w:r>
      <w:r w:rsidRPr="00F54111">
        <w:rPr>
          <w:rFonts w:ascii="Arial" w:eastAsia="MS Mincho" w:hAnsi="Arial" w:cs="Arial"/>
          <w:bCs/>
          <w:iCs/>
          <w:sz w:val="20"/>
          <w:szCs w:val="20"/>
        </w:rPr>
        <w:t>çerezler</w:t>
      </w:r>
      <w:r w:rsidR="00747ED7" w:rsidRPr="00F54111">
        <w:rPr>
          <w:rFonts w:ascii="Arial" w:eastAsia="MS Mincho" w:hAnsi="Arial" w:cs="Arial"/>
          <w:bCs/>
          <w:iCs/>
          <w:sz w:val="20"/>
          <w:szCs w:val="20"/>
        </w:rPr>
        <w:t xml:space="preserve"> </w:t>
      </w:r>
      <w:r w:rsidRPr="00F54111">
        <w:rPr>
          <w:rFonts w:ascii="Arial" w:eastAsia="MS Mincho" w:hAnsi="Arial" w:cs="Arial"/>
          <w:bCs/>
          <w:iCs/>
          <w:sz w:val="20"/>
          <w:szCs w:val="20"/>
        </w:rPr>
        <w:t>konumlandırılması gerekçesi ile yapılacak olan işleme;</w:t>
      </w:r>
      <w:r w:rsidR="00747ED7" w:rsidRPr="00F54111">
        <w:rPr>
          <w:rFonts w:ascii="Arial" w:eastAsia="MS Mincho" w:hAnsi="Arial" w:cs="Arial"/>
          <w:bCs/>
          <w:iCs/>
          <w:sz w:val="20"/>
          <w:szCs w:val="20"/>
        </w:rPr>
        <w:t xml:space="preserve"> bize ulaştırdığınız </w:t>
      </w:r>
      <w:r w:rsidR="00375774" w:rsidRPr="00F54111">
        <w:rPr>
          <w:rFonts w:ascii="Arial" w:eastAsia="MS Mincho" w:hAnsi="Arial" w:cs="Arial"/>
          <w:bCs/>
          <w:iCs/>
          <w:sz w:val="20"/>
          <w:szCs w:val="20"/>
        </w:rPr>
        <w:t>bilgileriniz</w:t>
      </w:r>
      <w:r w:rsidR="00747ED7" w:rsidRPr="00F54111">
        <w:rPr>
          <w:rFonts w:ascii="Arial" w:eastAsia="MS Mincho" w:hAnsi="Arial" w:cs="Arial"/>
          <w:bCs/>
          <w:iCs/>
          <w:sz w:val="20"/>
          <w:szCs w:val="20"/>
        </w:rPr>
        <w:t xml:space="preserve"> ile ürünlerimize/hizmetlerimize yönelik soru ve cevaplarınızın takibi ve gerekli yönlendirmelerin yapılması</w:t>
      </w:r>
      <w:r w:rsidRPr="00F54111">
        <w:rPr>
          <w:rFonts w:ascii="Arial" w:eastAsia="MS Mincho" w:hAnsi="Arial" w:cs="Arial"/>
          <w:bCs/>
          <w:iCs/>
          <w:sz w:val="20"/>
          <w:szCs w:val="20"/>
        </w:rPr>
        <w:t>;</w:t>
      </w:r>
      <w:r w:rsidR="00747ED7" w:rsidRPr="00F54111">
        <w:rPr>
          <w:rFonts w:ascii="Arial" w:eastAsia="MS Mincho" w:hAnsi="Arial" w:cs="Arial"/>
          <w:bCs/>
          <w:iCs/>
          <w:sz w:val="20"/>
          <w:szCs w:val="20"/>
        </w:rPr>
        <w:t xml:space="preserve"> </w:t>
      </w:r>
      <w:r w:rsidR="003417A0" w:rsidRPr="00F54111">
        <w:rPr>
          <w:rFonts w:ascii="Arial" w:eastAsia="MS Mincho" w:hAnsi="Arial" w:cs="Arial"/>
          <w:bCs/>
          <w:iCs/>
          <w:sz w:val="20"/>
          <w:szCs w:val="20"/>
        </w:rPr>
        <w:t>ürün/hizmetlerimize ilişkin taleplerinizin karşılanması,</w:t>
      </w:r>
      <w:r w:rsidR="005E5FDC" w:rsidRPr="00F54111">
        <w:rPr>
          <w:rFonts w:ascii="Arial" w:eastAsia="MS Mincho" w:hAnsi="Arial" w:cs="Arial"/>
          <w:bCs/>
          <w:iCs/>
          <w:sz w:val="20"/>
          <w:szCs w:val="20"/>
        </w:rPr>
        <w:t xml:space="preserve"> ürün ve hizmetlere ilişkin tarafınıza ticari ileti gönderilebilmesi</w:t>
      </w:r>
      <w:r w:rsidRPr="00F54111">
        <w:rPr>
          <w:rFonts w:ascii="Arial" w:eastAsia="MS Mincho" w:hAnsi="Arial" w:cs="Arial"/>
          <w:bCs/>
          <w:iCs/>
          <w:sz w:val="20"/>
          <w:szCs w:val="20"/>
        </w:rPr>
        <w:t>;</w:t>
      </w:r>
      <w:r w:rsidR="003417A0" w:rsidRPr="00F54111">
        <w:rPr>
          <w:rFonts w:ascii="Arial" w:eastAsia="MS Mincho" w:hAnsi="Arial" w:cs="Arial"/>
          <w:bCs/>
          <w:iCs/>
          <w:sz w:val="20"/>
          <w:szCs w:val="20"/>
        </w:rPr>
        <w:t xml:space="preserve"> </w:t>
      </w:r>
      <w:r w:rsidR="00747ED7" w:rsidRPr="00F54111">
        <w:rPr>
          <w:rFonts w:ascii="Arial" w:eastAsia="MS Mincho" w:hAnsi="Arial" w:cs="Arial"/>
          <w:bCs/>
          <w:iCs/>
          <w:sz w:val="20"/>
          <w:szCs w:val="20"/>
        </w:rPr>
        <w:t>Site’nin geliştirilmesi, Site ve koşullarındaki değişiklikler ile ilgili önemli güncellemelerin tarafınıza gönderilmesi</w:t>
      </w:r>
      <w:r w:rsidR="00F54111" w:rsidRPr="00F54111">
        <w:rPr>
          <w:rFonts w:ascii="Arial" w:eastAsia="MS Mincho" w:hAnsi="Arial" w:cs="Arial"/>
          <w:bCs/>
          <w:iCs/>
          <w:sz w:val="20"/>
          <w:szCs w:val="20"/>
        </w:rPr>
        <w:t>;</w:t>
      </w:r>
      <w:r w:rsidR="00747ED7" w:rsidRPr="00F54111">
        <w:rPr>
          <w:rFonts w:ascii="Arial" w:eastAsia="MS Mincho" w:hAnsi="Arial" w:cs="Arial"/>
          <w:bCs/>
          <w:iCs/>
          <w:sz w:val="20"/>
          <w:szCs w:val="20"/>
        </w:rPr>
        <w:t xml:space="preserve"> sizin ya da üçüncü kişilerin haklarının, güvenliklerinin, mülkiyetlerinin ve operasyonlarının korunması ve gerekli olduğu durumda </w:t>
      </w:r>
      <w:r w:rsidR="002F4E7C" w:rsidRPr="00F54111">
        <w:rPr>
          <w:rFonts w:ascii="Arial" w:eastAsia="MS Mincho" w:hAnsi="Arial" w:cs="Arial"/>
          <w:bCs/>
          <w:iCs/>
          <w:sz w:val="20"/>
          <w:szCs w:val="20"/>
        </w:rPr>
        <w:t>Şirketimiz’in</w:t>
      </w:r>
      <w:r w:rsidR="003417A0" w:rsidRPr="00F54111">
        <w:rPr>
          <w:rFonts w:ascii="Arial" w:eastAsia="MS Mincho" w:hAnsi="Arial" w:cs="Arial"/>
          <w:bCs/>
          <w:iCs/>
          <w:sz w:val="20"/>
          <w:szCs w:val="20"/>
        </w:rPr>
        <w:t xml:space="preserve"> </w:t>
      </w:r>
      <w:r w:rsidR="00747ED7" w:rsidRPr="00F54111">
        <w:rPr>
          <w:rFonts w:ascii="Arial" w:eastAsia="MS Mincho" w:hAnsi="Arial" w:cs="Arial"/>
          <w:bCs/>
          <w:iCs/>
          <w:sz w:val="20"/>
          <w:szCs w:val="20"/>
        </w:rPr>
        <w:t>savunma hakkını kullanabilmesi veya resmi makamların taleplerine ya da iletişim konularına cevap verilmesi amacıyla işlenebilecektir.</w:t>
      </w:r>
      <w:r w:rsidR="00FF4E62" w:rsidRPr="00F54111">
        <w:rPr>
          <w:rFonts w:ascii="Arial" w:eastAsia="MS Mincho" w:hAnsi="Arial" w:cs="Arial"/>
          <w:bCs/>
          <w:iCs/>
          <w:sz w:val="20"/>
          <w:szCs w:val="20"/>
        </w:rPr>
        <w:t xml:space="preserve"> </w:t>
      </w:r>
    </w:p>
    <w:p w14:paraId="5AF0B282" w14:textId="77777777" w:rsidR="00F54111" w:rsidRPr="00F54111" w:rsidRDefault="00F54111" w:rsidP="00F54111">
      <w:pPr>
        <w:spacing w:after="0" w:line="240" w:lineRule="auto"/>
        <w:jc w:val="both"/>
        <w:rPr>
          <w:rFonts w:ascii="Arial" w:eastAsia="MS Mincho" w:hAnsi="Arial" w:cs="Arial"/>
          <w:bCs/>
          <w:iCs/>
          <w:sz w:val="20"/>
          <w:szCs w:val="20"/>
        </w:rPr>
      </w:pPr>
    </w:p>
    <w:p w14:paraId="64765A72" w14:textId="3D7397EF" w:rsidR="00FF4E62" w:rsidRPr="00F54111" w:rsidRDefault="00FF4E62" w:rsidP="00F54111">
      <w:pPr>
        <w:spacing w:after="0" w:line="240" w:lineRule="auto"/>
        <w:jc w:val="both"/>
        <w:rPr>
          <w:rFonts w:ascii="Arial" w:eastAsia="MS Mincho" w:hAnsi="Arial" w:cs="Arial"/>
          <w:b/>
          <w:iCs/>
          <w:sz w:val="20"/>
          <w:szCs w:val="20"/>
        </w:rPr>
      </w:pPr>
      <w:r w:rsidRPr="00525606">
        <w:rPr>
          <w:rFonts w:ascii="Arial" w:eastAsia="MS Mincho" w:hAnsi="Arial" w:cs="Arial"/>
          <w:b/>
          <w:iCs/>
          <w:sz w:val="20"/>
          <w:szCs w:val="20"/>
        </w:rPr>
        <w:t>İşlenen Kişisel Verileriniz</w:t>
      </w:r>
    </w:p>
    <w:p w14:paraId="75411EEE" w14:textId="77777777" w:rsidR="005567A2" w:rsidRDefault="005567A2" w:rsidP="00FF4E62">
      <w:pPr>
        <w:spacing w:line="276" w:lineRule="auto"/>
        <w:jc w:val="both"/>
        <w:rPr>
          <w:rFonts w:ascii="Arial" w:eastAsia="MS Mincho" w:hAnsi="Arial" w:cs="Arial"/>
          <w:bCs/>
          <w:iCs/>
          <w:sz w:val="20"/>
          <w:szCs w:val="20"/>
        </w:rPr>
      </w:pPr>
    </w:p>
    <w:p w14:paraId="0F5F2128" w14:textId="03ACACF9" w:rsidR="00FF4E62" w:rsidRPr="00FF4E62" w:rsidRDefault="005567A2" w:rsidP="00FF4E62">
      <w:pPr>
        <w:spacing w:line="276" w:lineRule="auto"/>
        <w:jc w:val="both"/>
        <w:rPr>
          <w:rFonts w:ascii="Arial" w:eastAsia="MS Mincho" w:hAnsi="Arial" w:cs="Arial"/>
          <w:bCs/>
          <w:iCs/>
          <w:sz w:val="20"/>
          <w:szCs w:val="20"/>
        </w:rPr>
      </w:pPr>
      <w:r>
        <w:rPr>
          <w:rFonts w:ascii="Arial" w:eastAsia="MS Mincho" w:hAnsi="Arial" w:cs="Arial"/>
          <w:bCs/>
          <w:iCs/>
          <w:sz w:val="20"/>
          <w:szCs w:val="20"/>
        </w:rPr>
        <w:t xml:space="preserve">Erişim hakkınız var ise telefon numarası, şifreniz de dahil olmak üzere ziyaretçi iseniz </w:t>
      </w:r>
      <w:r w:rsidR="00FF4E62" w:rsidRPr="00FF4E62">
        <w:rPr>
          <w:rFonts w:ascii="Arial" w:eastAsia="MS Mincho" w:hAnsi="Arial" w:cs="Arial"/>
          <w:bCs/>
          <w:iCs/>
          <w:sz w:val="20"/>
          <w:szCs w:val="20"/>
        </w:rPr>
        <w:t>IP adresi, coğrafi konum, tarayıcı türü ve versiyonu ile işletim sistemi dahil bilgisayarınız hakkında bilgiler;</w:t>
      </w:r>
      <w:r w:rsidR="0005057B">
        <w:rPr>
          <w:rFonts w:ascii="Arial" w:eastAsia="MS Mincho" w:hAnsi="Arial" w:cs="Arial"/>
          <w:bCs/>
          <w:iCs/>
          <w:sz w:val="20"/>
          <w:szCs w:val="20"/>
        </w:rPr>
        <w:t xml:space="preserve"> </w:t>
      </w:r>
      <w:r w:rsidR="00FF4E62" w:rsidRPr="00FF4E62">
        <w:rPr>
          <w:rFonts w:ascii="Arial" w:eastAsia="MS Mincho" w:hAnsi="Arial" w:cs="Arial"/>
          <w:bCs/>
          <w:iCs/>
          <w:sz w:val="20"/>
          <w:szCs w:val="20"/>
        </w:rPr>
        <w:t xml:space="preserve">referans kaynak, ziyaret süresi, sayfa görüntülemeleri ve sitede gezinme yolları dahil </w:t>
      </w:r>
      <w:r>
        <w:rPr>
          <w:rFonts w:ascii="Arial" w:eastAsia="MS Mincho" w:hAnsi="Arial" w:cs="Arial"/>
          <w:bCs/>
          <w:iCs/>
          <w:sz w:val="20"/>
          <w:szCs w:val="20"/>
        </w:rPr>
        <w:t>S</w:t>
      </w:r>
      <w:r w:rsidR="00FF4E62" w:rsidRPr="00FF4E62">
        <w:rPr>
          <w:rFonts w:ascii="Arial" w:eastAsia="MS Mincho" w:hAnsi="Arial" w:cs="Arial"/>
          <w:bCs/>
          <w:iCs/>
          <w:sz w:val="20"/>
          <w:szCs w:val="20"/>
        </w:rPr>
        <w:t>iteyi ziyaretiniz ve</w:t>
      </w:r>
      <w:r>
        <w:rPr>
          <w:rFonts w:ascii="Arial" w:eastAsia="MS Mincho" w:hAnsi="Arial" w:cs="Arial"/>
          <w:bCs/>
          <w:iCs/>
          <w:sz w:val="20"/>
          <w:szCs w:val="20"/>
        </w:rPr>
        <w:t>ya Uygulama</w:t>
      </w:r>
      <w:r w:rsidR="00FF4E62" w:rsidRPr="00FF4E62">
        <w:rPr>
          <w:rFonts w:ascii="Arial" w:eastAsia="MS Mincho" w:hAnsi="Arial" w:cs="Arial"/>
          <w:bCs/>
          <w:iCs/>
          <w:sz w:val="20"/>
          <w:szCs w:val="20"/>
        </w:rPr>
        <w:t xml:space="preserve"> kullanımınız ile ilgili bilgiler</w:t>
      </w:r>
      <w:r w:rsidR="00FF4E62">
        <w:rPr>
          <w:rFonts w:ascii="Arial" w:eastAsia="MS Mincho" w:hAnsi="Arial" w:cs="Arial"/>
          <w:bCs/>
          <w:iCs/>
          <w:sz w:val="20"/>
          <w:szCs w:val="20"/>
        </w:rPr>
        <w:t xml:space="preserve"> işlene</w:t>
      </w:r>
      <w:r w:rsidR="00F54111">
        <w:rPr>
          <w:rFonts w:ascii="Arial" w:eastAsia="MS Mincho" w:hAnsi="Arial" w:cs="Arial"/>
          <w:bCs/>
          <w:iCs/>
          <w:sz w:val="20"/>
          <w:szCs w:val="20"/>
        </w:rPr>
        <w:t>bilecektir.</w:t>
      </w:r>
    </w:p>
    <w:p w14:paraId="65593551" w14:textId="1313DFDA" w:rsidR="009D54A7" w:rsidRPr="00F54111" w:rsidRDefault="00DC39C2" w:rsidP="00F54111">
      <w:pPr>
        <w:spacing w:line="276" w:lineRule="auto"/>
        <w:jc w:val="both"/>
        <w:rPr>
          <w:rFonts w:ascii="Arial" w:eastAsia="MS Mincho" w:hAnsi="Arial" w:cs="Arial"/>
          <w:b/>
          <w:iCs/>
          <w:sz w:val="20"/>
          <w:szCs w:val="20"/>
        </w:rPr>
      </w:pPr>
      <w:r w:rsidRPr="00F54111">
        <w:rPr>
          <w:rFonts w:ascii="Arial" w:eastAsia="MS Mincho" w:hAnsi="Arial" w:cs="Arial"/>
          <w:b/>
          <w:iCs/>
          <w:sz w:val="20"/>
          <w:szCs w:val="20"/>
        </w:rPr>
        <w:t>Kişisel Verilerinizin Aktarıldığı Taraflar ve Aktarım Amacı</w:t>
      </w:r>
    </w:p>
    <w:p w14:paraId="7B995708" w14:textId="58B32ABE" w:rsidR="00F35A29" w:rsidRPr="00F54111" w:rsidRDefault="004C4D05" w:rsidP="00F54111">
      <w:pPr>
        <w:spacing w:line="276" w:lineRule="auto"/>
        <w:jc w:val="both"/>
        <w:rPr>
          <w:rFonts w:ascii="Arial" w:eastAsia="MS Mincho" w:hAnsi="Arial" w:cs="Arial"/>
          <w:bCs/>
          <w:iCs/>
          <w:sz w:val="20"/>
          <w:szCs w:val="20"/>
        </w:rPr>
      </w:pPr>
      <w:r w:rsidRPr="00F54111">
        <w:rPr>
          <w:rFonts w:ascii="Arial" w:eastAsia="MS Mincho" w:hAnsi="Arial" w:cs="Arial"/>
          <w:bCs/>
          <w:iCs/>
          <w:sz w:val="20"/>
          <w:szCs w:val="20"/>
        </w:rPr>
        <w:t>İnternet sitemizi ziyaret etmeniz dolayısıyla elde edilen kişisel verileriniz,</w:t>
      </w:r>
      <w:r w:rsidR="002112B5" w:rsidRPr="00F54111">
        <w:rPr>
          <w:rFonts w:ascii="Arial" w:eastAsia="MS Mincho" w:hAnsi="Arial" w:cs="Arial"/>
          <w:bCs/>
          <w:iCs/>
          <w:sz w:val="20"/>
          <w:szCs w:val="20"/>
        </w:rPr>
        <w:t xml:space="preserve"> işbu Aydınlatma Metni’nin “K</w:t>
      </w:r>
      <w:r w:rsidRPr="00F54111">
        <w:rPr>
          <w:rFonts w:ascii="Arial" w:eastAsia="MS Mincho" w:hAnsi="Arial" w:cs="Arial"/>
          <w:bCs/>
          <w:iCs/>
          <w:sz w:val="20"/>
          <w:szCs w:val="20"/>
        </w:rPr>
        <w:t xml:space="preserve">işisel </w:t>
      </w:r>
      <w:r w:rsidR="002112B5" w:rsidRPr="00F54111">
        <w:rPr>
          <w:rFonts w:ascii="Arial" w:eastAsia="MS Mincho" w:hAnsi="Arial" w:cs="Arial"/>
          <w:bCs/>
          <w:iCs/>
          <w:sz w:val="20"/>
          <w:szCs w:val="20"/>
        </w:rPr>
        <w:t>V</w:t>
      </w:r>
      <w:r w:rsidRPr="00F54111">
        <w:rPr>
          <w:rFonts w:ascii="Arial" w:eastAsia="MS Mincho" w:hAnsi="Arial" w:cs="Arial"/>
          <w:bCs/>
          <w:iCs/>
          <w:sz w:val="20"/>
          <w:szCs w:val="20"/>
        </w:rPr>
        <w:t xml:space="preserve">erilerinizin </w:t>
      </w:r>
      <w:r w:rsidR="002112B5" w:rsidRPr="00F54111">
        <w:rPr>
          <w:rFonts w:ascii="Arial" w:eastAsia="MS Mincho" w:hAnsi="Arial" w:cs="Arial"/>
          <w:bCs/>
          <w:iCs/>
          <w:sz w:val="20"/>
          <w:szCs w:val="20"/>
        </w:rPr>
        <w:t>İ</w:t>
      </w:r>
      <w:r w:rsidRPr="00F54111">
        <w:rPr>
          <w:rFonts w:ascii="Arial" w:eastAsia="MS Mincho" w:hAnsi="Arial" w:cs="Arial"/>
          <w:bCs/>
          <w:iCs/>
          <w:sz w:val="20"/>
          <w:szCs w:val="20"/>
        </w:rPr>
        <w:t xml:space="preserve">şlenme </w:t>
      </w:r>
      <w:r w:rsidR="002112B5" w:rsidRPr="00F54111">
        <w:rPr>
          <w:rFonts w:ascii="Arial" w:eastAsia="MS Mincho" w:hAnsi="Arial" w:cs="Arial"/>
          <w:bCs/>
          <w:iCs/>
          <w:sz w:val="20"/>
          <w:szCs w:val="20"/>
        </w:rPr>
        <w:t>A</w:t>
      </w:r>
      <w:r w:rsidRPr="00F54111">
        <w:rPr>
          <w:rFonts w:ascii="Arial" w:eastAsia="MS Mincho" w:hAnsi="Arial" w:cs="Arial"/>
          <w:bCs/>
          <w:iCs/>
          <w:sz w:val="20"/>
          <w:szCs w:val="20"/>
        </w:rPr>
        <w:t>maçları</w:t>
      </w:r>
      <w:r w:rsidR="002112B5" w:rsidRPr="00F54111">
        <w:rPr>
          <w:rFonts w:ascii="Arial" w:eastAsia="MS Mincho" w:hAnsi="Arial" w:cs="Arial"/>
          <w:bCs/>
          <w:iCs/>
          <w:sz w:val="20"/>
          <w:szCs w:val="20"/>
        </w:rPr>
        <w:t xml:space="preserve">” başlıklı bölümünde belirtilen amaç veya amaçlar </w:t>
      </w:r>
      <w:r w:rsidRPr="00F54111">
        <w:rPr>
          <w:rFonts w:ascii="Arial" w:eastAsia="MS Mincho" w:hAnsi="Arial" w:cs="Arial"/>
          <w:bCs/>
          <w:iCs/>
          <w:sz w:val="20"/>
          <w:szCs w:val="20"/>
        </w:rPr>
        <w:t xml:space="preserve">doğrultusunda, </w:t>
      </w:r>
      <w:r w:rsidR="002112B5" w:rsidRPr="00F54111">
        <w:rPr>
          <w:rFonts w:ascii="Arial" w:eastAsia="MS Mincho" w:hAnsi="Arial" w:cs="Arial"/>
          <w:bCs/>
          <w:iCs/>
          <w:sz w:val="20"/>
          <w:szCs w:val="20"/>
        </w:rPr>
        <w:t xml:space="preserve">KVKK’nın 8. ve 9. maddelerinde belirtilen aktarım şartları çerçevesinde </w:t>
      </w:r>
      <w:r w:rsidR="00F35A29" w:rsidRPr="00F54111">
        <w:rPr>
          <w:rFonts w:ascii="Arial" w:eastAsia="MS Mincho" w:hAnsi="Arial" w:cs="Arial"/>
          <w:bCs/>
          <w:iCs/>
          <w:sz w:val="20"/>
          <w:szCs w:val="20"/>
        </w:rPr>
        <w:t xml:space="preserve">(i) Şirketimizin bilgi güvenliği </w:t>
      </w:r>
      <w:r w:rsidR="00F35A29" w:rsidRPr="00F54111">
        <w:rPr>
          <w:rFonts w:ascii="Arial" w:eastAsia="MS Mincho" w:hAnsi="Arial" w:cs="Arial"/>
          <w:bCs/>
          <w:iCs/>
          <w:sz w:val="20"/>
          <w:szCs w:val="20"/>
        </w:rPr>
        <w:lastRenderedPageBreak/>
        <w:t>süreçlerinin yürütülmesi amacıyla depolama, arşivleme, barındırma (sunucu, hosting, program, bulut bilişim) gibi alanlarda destek aldığı</w:t>
      </w:r>
      <w:r w:rsidR="00FF4E62" w:rsidRPr="00F54111">
        <w:rPr>
          <w:rFonts w:ascii="Arial" w:eastAsia="MS Mincho" w:hAnsi="Arial" w:cs="Arial"/>
          <w:bCs/>
          <w:iCs/>
          <w:sz w:val="20"/>
          <w:szCs w:val="20"/>
        </w:rPr>
        <w:t xml:space="preserve"> sunucuları yurtdışında bulunan</w:t>
      </w:r>
      <w:r w:rsidR="00F35A29" w:rsidRPr="00F54111">
        <w:rPr>
          <w:rFonts w:ascii="Arial" w:eastAsia="MS Mincho" w:hAnsi="Arial" w:cs="Arial"/>
          <w:bCs/>
          <w:iCs/>
          <w:sz w:val="20"/>
          <w:szCs w:val="20"/>
        </w:rPr>
        <w:t xml:space="preserve"> üçüncü kişilere, (ii) iş özelinde iletişim yönetiminin sağlanması amacıyla hizmet aldığımız müşteri iletişim merkezi</w:t>
      </w:r>
      <w:r w:rsidR="0062658B" w:rsidRPr="00F54111">
        <w:rPr>
          <w:rFonts w:ascii="Arial" w:eastAsia="MS Mincho" w:hAnsi="Arial" w:cs="Arial"/>
          <w:bCs/>
          <w:iCs/>
          <w:sz w:val="20"/>
          <w:szCs w:val="20"/>
        </w:rPr>
        <w:t>, tedarikçilerimize</w:t>
      </w:r>
      <w:r w:rsidR="00F35A29" w:rsidRPr="00F54111">
        <w:rPr>
          <w:rFonts w:ascii="Arial" w:eastAsia="MS Mincho" w:hAnsi="Arial" w:cs="Arial"/>
          <w:bCs/>
          <w:iCs/>
          <w:sz w:val="20"/>
          <w:szCs w:val="20"/>
        </w:rPr>
        <w:t>, (iii) faaliyetlerin mevzuata uygun yürütülmesi amacıyla finans kuruluşları, hukuk ve benzeri alanlarda destek alınan danışmanlık firmalarına</w:t>
      </w:r>
      <w:r w:rsidR="00C42374" w:rsidRPr="00F54111">
        <w:rPr>
          <w:rFonts w:ascii="Arial" w:eastAsia="MS Mincho" w:hAnsi="Arial" w:cs="Arial"/>
          <w:bCs/>
          <w:iCs/>
          <w:sz w:val="20"/>
          <w:szCs w:val="20"/>
        </w:rPr>
        <w:t xml:space="preserve"> ve </w:t>
      </w:r>
      <w:r w:rsidR="00F35A29" w:rsidRPr="00F54111">
        <w:rPr>
          <w:rFonts w:ascii="Arial" w:eastAsia="MS Mincho" w:hAnsi="Arial" w:cs="Arial"/>
          <w:bCs/>
          <w:iCs/>
          <w:sz w:val="20"/>
          <w:szCs w:val="20"/>
        </w:rPr>
        <w:t>(iv</w:t>
      </w:r>
      <w:r w:rsidR="00C42374" w:rsidRPr="00F54111">
        <w:rPr>
          <w:rFonts w:ascii="Arial" w:eastAsia="MS Mincho" w:hAnsi="Arial" w:cs="Arial"/>
          <w:bCs/>
          <w:iCs/>
          <w:sz w:val="20"/>
          <w:szCs w:val="20"/>
        </w:rPr>
        <w:t xml:space="preserve">) </w:t>
      </w:r>
      <w:r w:rsidR="00F35A29" w:rsidRPr="00F54111">
        <w:rPr>
          <w:rFonts w:ascii="Arial" w:eastAsia="MS Mincho" w:hAnsi="Arial" w:cs="Arial"/>
          <w:bCs/>
          <w:iCs/>
          <w:sz w:val="20"/>
          <w:szCs w:val="20"/>
        </w:rPr>
        <w:t>yasal ya da düzenleyici yükümlülükleri ya da talepleri yerine getirmek için yetkili kurum ve kuruluşlara ilgili olduğu ölçüde aktarılabilmektedir.</w:t>
      </w:r>
    </w:p>
    <w:p w14:paraId="282DFF08" w14:textId="7DAD993E" w:rsidR="00375774" w:rsidRPr="005567A2" w:rsidRDefault="005567A2" w:rsidP="007C268A">
      <w:pPr>
        <w:jc w:val="both"/>
        <w:rPr>
          <w:rFonts w:ascii="Arial" w:eastAsia="MS Mincho" w:hAnsi="Arial" w:cs="Arial"/>
          <w:b/>
          <w:bCs/>
          <w:color w:val="000000"/>
          <w:sz w:val="20"/>
          <w:szCs w:val="20"/>
        </w:rPr>
      </w:pPr>
      <w:r w:rsidRPr="005567A2">
        <w:rPr>
          <w:rFonts w:ascii="Arial" w:eastAsia="MS Mincho" w:hAnsi="Arial" w:cs="Arial"/>
          <w:b/>
          <w:bCs/>
          <w:color w:val="000000"/>
          <w:sz w:val="20"/>
          <w:szCs w:val="20"/>
        </w:rPr>
        <w:t>İlgili Kişinin Hakları</w:t>
      </w:r>
    </w:p>
    <w:p w14:paraId="068A9E31" w14:textId="4696F47B" w:rsidR="00191865" w:rsidRPr="009D54A7" w:rsidRDefault="00191865" w:rsidP="007C268A">
      <w:pPr>
        <w:jc w:val="both"/>
        <w:rPr>
          <w:rFonts w:ascii="Arial" w:eastAsia="MS Mincho" w:hAnsi="Arial" w:cs="Arial"/>
          <w:color w:val="000000"/>
          <w:sz w:val="20"/>
          <w:szCs w:val="20"/>
        </w:rPr>
      </w:pPr>
      <w:r w:rsidRPr="009D54A7">
        <w:rPr>
          <w:rFonts w:ascii="Arial" w:eastAsia="MS Mincho" w:hAnsi="Arial" w:cs="Arial"/>
          <w:color w:val="000000"/>
          <w:sz w:val="20"/>
          <w:szCs w:val="20"/>
        </w:rPr>
        <w:t>KV</w:t>
      </w:r>
      <w:r w:rsidR="00DC39C2" w:rsidRPr="009D54A7">
        <w:rPr>
          <w:rFonts w:ascii="Arial" w:eastAsia="MS Mincho" w:hAnsi="Arial" w:cs="Arial"/>
          <w:color w:val="000000"/>
          <w:sz w:val="20"/>
          <w:szCs w:val="20"/>
        </w:rPr>
        <w:t>KK</w:t>
      </w:r>
      <w:r w:rsidRPr="009D54A7">
        <w:rPr>
          <w:rFonts w:ascii="Arial" w:eastAsia="MS Mincho" w:hAnsi="Arial" w:cs="Arial"/>
          <w:color w:val="000000"/>
          <w:sz w:val="20"/>
          <w:szCs w:val="20"/>
        </w:rPr>
        <w:t xml:space="preserve"> 11. maddesi uyarınca veri sahipleri, </w:t>
      </w:r>
    </w:p>
    <w:p w14:paraId="0EE382E3" w14:textId="77777777"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 işlenip işlenmediğini öğrenme,</w:t>
      </w:r>
    </w:p>
    <w:p w14:paraId="49210413" w14:textId="77777777"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verileri işlenmişse buna ilişkin bilgi talep etme,</w:t>
      </w:r>
    </w:p>
    <w:p w14:paraId="12A61CEE" w14:textId="77777777"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verilerin işlenme amacını ve bunların amacına uygun kullanılıp kullanılmadığını öğrenme,</w:t>
      </w:r>
    </w:p>
    <w:p w14:paraId="09B089A4" w14:textId="77777777"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yurt içinde veya yurt dışında kişisel verilerin aktarıldığı üçüncü kişileri bilme,</w:t>
      </w:r>
    </w:p>
    <w:p w14:paraId="549D0E60" w14:textId="77777777"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kişisel verilerin eksik veya yanlış işlenmiş olması hâlinde bunların düzeltilmesini isteme ve bu kapsamda yapılan işlemin kişisel verilerin aktarıldığı üçüncü kişilere bildirilmesini isteme,</w:t>
      </w:r>
    </w:p>
    <w:p w14:paraId="283D62C0" w14:textId="34298D29"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KVK</w:t>
      </w:r>
      <w:r w:rsidR="00DC39C2" w:rsidRPr="009D54A7">
        <w:rPr>
          <w:rFonts w:ascii="Arial" w:eastAsia="MS Mincho" w:hAnsi="Arial" w:cs="Arial"/>
          <w:color w:val="000000"/>
          <w:sz w:val="20"/>
          <w:szCs w:val="20"/>
        </w:rPr>
        <w:t>K</w:t>
      </w:r>
      <w:r w:rsidRPr="009D54A7">
        <w:rPr>
          <w:rFonts w:ascii="Arial" w:eastAsia="MS Mincho" w:hAnsi="Arial" w:cs="Arial"/>
          <w:color w:val="000000"/>
          <w:sz w:val="20"/>
          <w:szCs w:val="20"/>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56022C7A" w14:textId="77777777"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işlenen verilerin münhasıran otomatik sistemler vasıtasıyla analiz edilmesi suretiyle kişinin kendisi aleyhine bir sonucun ortaya çıkmasına itiraz etme,</w:t>
      </w:r>
    </w:p>
    <w:p w14:paraId="2C711E29" w14:textId="77777777" w:rsidR="00191865" w:rsidRPr="009D54A7" w:rsidRDefault="00191865" w:rsidP="00F54111">
      <w:pPr>
        <w:ind w:left="709" w:hanging="425"/>
        <w:jc w:val="both"/>
        <w:rPr>
          <w:rFonts w:ascii="Arial" w:eastAsia="MS Mincho" w:hAnsi="Arial" w:cs="Arial"/>
          <w:color w:val="000000"/>
          <w:sz w:val="20"/>
          <w:szCs w:val="20"/>
        </w:rPr>
      </w:pPr>
      <w:r w:rsidRPr="009D54A7">
        <w:rPr>
          <w:rFonts w:ascii="Arial" w:eastAsia="MS Mincho" w:hAnsi="Arial" w:cs="Arial"/>
          <w:color w:val="000000"/>
          <w:sz w:val="20"/>
          <w:szCs w:val="20"/>
        </w:rPr>
        <w:t>•</w:t>
      </w:r>
      <w:r w:rsidRPr="009D54A7">
        <w:rPr>
          <w:rFonts w:ascii="Arial" w:eastAsia="MS Mincho" w:hAnsi="Arial" w:cs="Arial"/>
          <w:color w:val="000000"/>
          <w:sz w:val="20"/>
          <w:szCs w:val="20"/>
        </w:rPr>
        <w:tab/>
        <w:t xml:space="preserve">kişisel verilerin kanuna aykırı olarak işlenmesi sebebiyle zarara uğraması hâlinde zararın giderilmesini talep etme </w:t>
      </w:r>
    </w:p>
    <w:p w14:paraId="0B808012" w14:textId="2B331C15" w:rsidR="00191865" w:rsidRPr="009D54A7" w:rsidRDefault="00191865" w:rsidP="007C268A">
      <w:pPr>
        <w:jc w:val="both"/>
        <w:rPr>
          <w:rFonts w:ascii="Arial" w:eastAsia="MS Mincho" w:hAnsi="Arial" w:cs="Arial"/>
          <w:color w:val="000000"/>
          <w:sz w:val="20"/>
          <w:szCs w:val="20"/>
        </w:rPr>
      </w:pPr>
      <w:r w:rsidRPr="009D54A7">
        <w:rPr>
          <w:rFonts w:ascii="Arial" w:eastAsia="MS Mincho" w:hAnsi="Arial" w:cs="Arial"/>
          <w:color w:val="000000"/>
          <w:sz w:val="20"/>
          <w:szCs w:val="20"/>
        </w:rPr>
        <w:t xml:space="preserve">haklarına sahiptir. </w:t>
      </w:r>
    </w:p>
    <w:p w14:paraId="5F33591F" w14:textId="07DCDE88" w:rsidR="00F971B6" w:rsidRPr="009D54A7" w:rsidRDefault="00F971B6" w:rsidP="007C268A">
      <w:pPr>
        <w:jc w:val="both"/>
        <w:rPr>
          <w:rFonts w:ascii="Arial" w:eastAsia="MS Mincho" w:hAnsi="Arial" w:cs="Arial"/>
          <w:color w:val="000000"/>
          <w:sz w:val="20"/>
          <w:szCs w:val="20"/>
        </w:rPr>
      </w:pPr>
      <w:r w:rsidRPr="009D54A7">
        <w:rPr>
          <w:rFonts w:ascii="Arial" w:eastAsia="MS Mincho" w:hAnsi="Arial" w:cs="Arial"/>
          <w:color w:val="000000"/>
          <w:sz w:val="20"/>
          <w:szCs w:val="20"/>
        </w:rPr>
        <w:t xml:space="preserve">Çerez kullanıma ilişkin olarak ise, </w:t>
      </w:r>
      <w:r w:rsidR="00375774">
        <w:rPr>
          <w:rFonts w:ascii="Arial" w:eastAsia="MS Mincho" w:hAnsi="Arial" w:cs="Arial"/>
          <w:color w:val="000000"/>
          <w:sz w:val="20"/>
          <w:szCs w:val="20"/>
        </w:rPr>
        <w:t>her zaman t</w:t>
      </w:r>
      <w:r w:rsidRPr="009D54A7">
        <w:rPr>
          <w:rFonts w:ascii="Arial" w:eastAsia="MS Mincho" w:hAnsi="Arial" w:cs="Arial"/>
          <w:color w:val="000000"/>
          <w:sz w:val="20"/>
          <w:szCs w:val="20"/>
        </w:rPr>
        <w:t>arayıcınızdan ayarlama yaparak kişiselleştirme hakkınız olduğunu belirtmek isteriz. Detaylı bilgi için Çerez Politikası’nı ziyaret ediniz.</w:t>
      </w:r>
    </w:p>
    <w:p w14:paraId="4DAC5CC8" w14:textId="6E928E36" w:rsidR="00BA2A91" w:rsidRPr="009D54A7" w:rsidRDefault="00375774" w:rsidP="007A2230">
      <w:pPr>
        <w:jc w:val="both"/>
        <w:rPr>
          <w:rFonts w:ascii="Arial" w:eastAsia="MS Mincho" w:hAnsi="Arial" w:cs="Arial"/>
          <w:color w:val="000000"/>
          <w:sz w:val="20"/>
          <w:szCs w:val="20"/>
        </w:rPr>
      </w:pPr>
      <w:r w:rsidRPr="00375774">
        <w:rPr>
          <w:rFonts w:ascii="Arial" w:eastAsia="MS Mincho" w:hAnsi="Arial" w:cs="Arial"/>
          <w:color w:val="000000"/>
          <w:sz w:val="20"/>
          <w:szCs w:val="20"/>
        </w:rPr>
        <w:t xml:space="preserve">İşbu madde uyarınca haklarınıza ilişkin taleplerinizi </w:t>
      </w:r>
      <w:r w:rsidR="005567A2">
        <w:rPr>
          <w:rFonts w:ascii="Arial" w:eastAsia="MS Mincho" w:hAnsi="Arial" w:cs="Arial"/>
          <w:color w:val="000000"/>
          <w:sz w:val="20"/>
          <w:szCs w:val="20"/>
        </w:rPr>
        <w:t>VDF</w:t>
      </w:r>
      <w:r w:rsidR="00F54111">
        <w:rPr>
          <w:rFonts w:ascii="Arial" w:eastAsia="MS Mincho" w:hAnsi="Arial" w:cs="Arial"/>
          <w:color w:val="000000"/>
          <w:sz w:val="20"/>
          <w:szCs w:val="20"/>
        </w:rPr>
        <w:t>ye</w:t>
      </w:r>
      <w:r w:rsidRPr="00375774">
        <w:rPr>
          <w:rFonts w:ascii="Arial" w:eastAsia="MS Mincho" w:hAnsi="Arial" w:cs="Arial"/>
          <w:color w:val="000000"/>
          <w:sz w:val="20"/>
          <w:szCs w:val="20"/>
        </w:rPr>
        <w:t>, Veri Sorumlusuna Başvuru Usul ve Esasları Hakkında Tebliğ uyarınca hazırlayarak</w:t>
      </w:r>
      <w:r w:rsidR="005567A2">
        <w:rPr>
          <w:rFonts w:ascii="Arial" w:eastAsia="MS Mincho" w:hAnsi="Arial" w:cs="Arial"/>
          <w:color w:val="000000"/>
          <w:sz w:val="20"/>
          <w:szCs w:val="20"/>
        </w:rPr>
        <w:t xml:space="preserve"> veya Sitemizde yer alan başvuru formunu doldurarak </w:t>
      </w:r>
      <w:r w:rsidR="00297FFE">
        <w:rPr>
          <w:rFonts w:ascii="Arial" w:eastAsia="MS Mincho" w:hAnsi="Arial" w:cs="Arial"/>
          <w:color w:val="000000"/>
          <w:sz w:val="20"/>
          <w:szCs w:val="20"/>
        </w:rPr>
        <w:t xml:space="preserve">“Merkez Mah. Bağlar Cad. No: 14A A2 Blok K:1 Kağıthane/İstanbul” </w:t>
      </w:r>
      <w:r w:rsidR="00F54111">
        <w:rPr>
          <w:rFonts w:ascii="Arial" w:eastAsia="MS Mincho" w:hAnsi="Arial" w:cs="Arial"/>
          <w:color w:val="000000"/>
          <w:sz w:val="20"/>
          <w:szCs w:val="20"/>
        </w:rPr>
        <w:t>adresi üzerinden</w:t>
      </w:r>
      <w:r w:rsidR="005567A2">
        <w:rPr>
          <w:rFonts w:ascii="Arial" w:eastAsia="MS Mincho" w:hAnsi="Arial" w:cs="Arial"/>
          <w:color w:val="000000"/>
          <w:sz w:val="20"/>
          <w:szCs w:val="20"/>
        </w:rPr>
        <w:t xml:space="preserve"> noter vasıtası  ile veya iadeli taahhütlü posta aracılığı ile</w:t>
      </w:r>
      <w:r w:rsidRPr="00375774">
        <w:rPr>
          <w:rFonts w:ascii="Arial" w:eastAsia="MS Mincho" w:hAnsi="Arial" w:cs="Arial"/>
          <w:color w:val="000000"/>
          <w:sz w:val="20"/>
          <w:szCs w:val="20"/>
        </w:rPr>
        <w:t xml:space="preserve"> iletebilirsiniz.</w:t>
      </w:r>
    </w:p>
    <w:sectPr w:rsidR="00BA2A91" w:rsidRPr="009D5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5C23" w14:textId="77777777" w:rsidR="00BE2F0F" w:rsidRDefault="00BE2F0F" w:rsidP="004C4D05">
      <w:pPr>
        <w:spacing w:after="0" w:line="240" w:lineRule="auto"/>
      </w:pPr>
      <w:r>
        <w:separator/>
      </w:r>
    </w:p>
  </w:endnote>
  <w:endnote w:type="continuationSeparator" w:id="0">
    <w:p w14:paraId="61791CC6" w14:textId="77777777" w:rsidR="00BE2F0F" w:rsidRDefault="00BE2F0F" w:rsidP="004C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EE3F" w14:textId="77777777" w:rsidR="00BE2F0F" w:rsidRDefault="00BE2F0F" w:rsidP="004C4D05">
      <w:pPr>
        <w:spacing w:after="0" w:line="240" w:lineRule="auto"/>
      </w:pPr>
      <w:r>
        <w:separator/>
      </w:r>
    </w:p>
  </w:footnote>
  <w:footnote w:type="continuationSeparator" w:id="0">
    <w:p w14:paraId="3D3A11D5" w14:textId="77777777" w:rsidR="00BE2F0F" w:rsidRDefault="00BE2F0F" w:rsidP="004C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7FBC"/>
    <w:multiLevelType w:val="hybridMultilevel"/>
    <w:tmpl w:val="24DA3BE4"/>
    <w:lvl w:ilvl="0" w:tplc="BBA88B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FE1D08"/>
    <w:multiLevelType w:val="hybridMultilevel"/>
    <w:tmpl w:val="B302FF56"/>
    <w:lvl w:ilvl="0" w:tplc="1FF4473A">
      <w:numFmt w:val="bullet"/>
      <w:lvlText w:val="-"/>
      <w:lvlJc w:val="left"/>
      <w:pPr>
        <w:ind w:left="360" w:hanging="360"/>
      </w:pPr>
      <w:rPr>
        <w:rFonts w:ascii="Arial" w:eastAsia="Times New Roman" w:hAnsi="Arial" w:cs="Aria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FDB4636"/>
    <w:multiLevelType w:val="hybridMultilevel"/>
    <w:tmpl w:val="71763312"/>
    <w:lvl w:ilvl="0" w:tplc="F86003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37482"/>
    <w:multiLevelType w:val="hybridMultilevel"/>
    <w:tmpl w:val="C3D8DDA2"/>
    <w:lvl w:ilvl="0" w:tplc="CA2EE16E">
      <w:start w:val="1"/>
      <w:numFmt w:val="bullet"/>
      <w:lvlText w:val="-"/>
      <w:lvlJc w:val="left"/>
      <w:pPr>
        <w:ind w:left="720" w:hanging="360"/>
      </w:pPr>
      <w:rPr>
        <w:rFonts w:ascii="Arial" w:eastAsia="Calibri"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736708428">
    <w:abstractNumId w:val="0"/>
  </w:num>
  <w:num w:numId="2" w16cid:durableId="904148043">
    <w:abstractNumId w:val="3"/>
  </w:num>
  <w:num w:numId="3" w16cid:durableId="69813272">
    <w:abstractNumId w:val="1"/>
  </w:num>
  <w:num w:numId="4" w16cid:durableId="56603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63"/>
    <w:rsid w:val="00005119"/>
    <w:rsid w:val="00031C5F"/>
    <w:rsid w:val="0005057B"/>
    <w:rsid w:val="000A6830"/>
    <w:rsid w:val="000D1081"/>
    <w:rsid w:val="00110420"/>
    <w:rsid w:val="0012382A"/>
    <w:rsid w:val="00145AD7"/>
    <w:rsid w:val="00191865"/>
    <w:rsid w:val="001951FE"/>
    <w:rsid w:val="001A6813"/>
    <w:rsid w:val="00203652"/>
    <w:rsid w:val="0020579F"/>
    <w:rsid w:val="002112B5"/>
    <w:rsid w:val="002424F4"/>
    <w:rsid w:val="00280205"/>
    <w:rsid w:val="00297FFE"/>
    <w:rsid w:val="002C690B"/>
    <w:rsid w:val="002F4E7C"/>
    <w:rsid w:val="003417A0"/>
    <w:rsid w:val="00350C8B"/>
    <w:rsid w:val="00363160"/>
    <w:rsid w:val="00375774"/>
    <w:rsid w:val="00391EA2"/>
    <w:rsid w:val="003965A5"/>
    <w:rsid w:val="00452FEF"/>
    <w:rsid w:val="004944D7"/>
    <w:rsid w:val="004C4D05"/>
    <w:rsid w:val="00525606"/>
    <w:rsid w:val="005567A2"/>
    <w:rsid w:val="00557E4E"/>
    <w:rsid w:val="00586473"/>
    <w:rsid w:val="005E5FDC"/>
    <w:rsid w:val="006117D4"/>
    <w:rsid w:val="00621081"/>
    <w:rsid w:val="0062658B"/>
    <w:rsid w:val="006A64DE"/>
    <w:rsid w:val="006E03FE"/>
    <w:rsid w:val="00747ED7"/>
    <w:rsid w:val="00770863"/>
    <w:rsid w:val="007A2230"/>
    <w:rsid w:val="007C268A"/>
    <w:rsid w:val="007F1079"/>
    <w:rsid w:val="0083368E"/>
    <w:rsid w:val="00851ED2"/>
    <w:rsid w:val="00901BE9"/>
    <w:rsid w:val="00921A0F"/>
    <w:rsid w:val="00925BD7"/>
    <w:rsid w:val="0098583A"/>
    <w:rsid w:val="009D1C97"/>
    <w:rsid w:val="009D54A7"/>
    <w:rsid w:val="009E346B"/>
    <w:rsid w:val="009E5C9E"/>
    <w:rsid w:val="00A11FB4"/>
    <w:rsid w:val="00A27D25"/>
    <w:rsid w:val="00A31772"/>
    <w:rsid w:val="00A35DB9"/>
    <w:rsid w:val="00A443D5"/>
    <w:rsid w:val="00A45F95"/>
    <w:rsid w:val="00A826A1"/>
    <w:rsid w:val="00AB5192"/>
    <w:rsid w:val="00AD015A"/>
    <w:rsid w:val="00B66351"/>
    <w:rsid w:val="00BA2A91"/>
    <w:rsid w:val="00BB1E16"/>
    <w:rsid w:val="00BE2F0F"/>
    <w:rsid w:val="00C06517"/>
    <w:rsid w:val="00C42374"/>
    <w:rsid w:val="00C44805"/>
    <w:rsid w:val="00CE5D5A"/>
    <w:rsid w:val="00CF4937"/>
    <w:rsid w:val="00CF53AA"/>
    <w:rsid w:val="00D6616A"/>
    <w:rsid w:val="00DC2649"/>
    <w:rsid w:val="00DC39C2"/>
    <w:rsid w:val="00DC3D3C"/>
    <w:rsid w:val="00DD59DD"/>
    <w:rsid w:val="00DE0236"/>
    <w:rsid w:val="00E251C5"/>
    <w:rsid w:val="00EC2698"/>
    <w:rsid w:val="00EE1396"/>
    <w:rsid w:val="00F03EED"/>
    <w:rsid w:val="00F35A29"/>
    <w:rsid w:val="00F54111"/>
    <w:rsid w:val="00F971B6"/>
    <w:rsid w:val="00FA0E57"/>
    <w:rsid w:val="00FA40EF"/>
    <w:rsid w:val="00FE5304"/>
    <w:rsid w:val="00FE67C7"/>
    <w:rsid w:val="00FF4E6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45851"/>
  <w15:chartTrackingRefBased/>
  <w15:docId w15:val="{443B4DED-13FD-402E-B610-7441E7B4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0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63"/>
    <w:rPr>
      <w:rFonts w:ascii="Times New Roman" w:eastAsia="Times New Roman" w:hAnsi="Times New Roman" w:cs="Times New Roman"/>
      <w:b/>
      <w:bCs/>
      <w:kern w:val="36"/>
      <w:sz w:val="48"/>
      <w:szCs w:val="48"/>
      <w:lang w:eastAsia="tr-TR"/>
    </w:rPr>
  </w:style>
  <w:style w:type="paragraph" w:customStyle="1" w:styleId="typographyintro-vkzj4y-1">
    <w:name w:val="typography__intro-vkzj4y-1"/>
    <w:basedOn w:val="Normal"/>
    <w:rsid w:val="007708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ypographyparagraph-vkzj4y-0">
    <w:name w:val="typography__paragraph-vkzj4y-0"/>
    <w:basedOn w:val="Normal"/>
    <w:rsid w:val="007708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91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A2"/>
    <w:rPr>
      <w:rFonts w:ascii="Segoe UI" w:hAnsi="Segoe UI" w:cs="Segoe UI"/>
      <w:sz w:val="18"/>
      <w:szCs w:val="18"/>
    </w:rPr>
  </w:style>
  <w:style w:type="character" w:styleId="CommentReference">
    <w:name w:val="annotation reference"/>
    <w:basedOn w:val="DefaultParagraphFont"/>
    <w:uiPriority w:val="99"/>
    <w:semiHidden/>
    <w:unhideWhenUsed/>
    <w:rsid w:val="00191865"/>
    <w:rPr>
      <w:sz w:val="16"/>
      <w:szCs w:val="16"/>
    </w:rPr>
  </w:style>
  <w:style w:type="paragraph" w:styleId="CommentText">
    <w:name w:val="annotation text"/>
    <w:basedOn w:val="Normal"/>
    <w:link w:val="CommentTextChar"/>
    <w:uiPriority w:val="99"/>
    <w:semiHidden/>
    <w:unhideWhenUsed/>
    <w:rsid w:val="00191865"/>
    <w:pPr>
      <w:spacing w:line="240" w:lineRule="auto"/>
    </w:pPr>
    <w:rPr>
      <w:sz w:val="20"/>
      <w:szCs w:val="20"/>
    </w:rPr>
  </w:style>
  <w:style w:type="character" w:customStyle="1" w:styleId="CommentTextChar">
    <w:name w:val="Comment Text Char"/>
    <w:basedOn w:val="DefaultParagraphFont"/>
    <w:link w:val="CommentText"/>
    <w:uiPriority w:val="99"/>
    <w:semiHidden/>
    <w:rsid w:val="00191865"/>
    <w:rPr>
      <w:sz w:val="20"/>
      <w:szCs w:val="20"/>
    </w:rPr>
  </w:style>
  <w:style w:type="paragraph" w:styleId="CommentSubject">
    <w:name w:val="annotation subject"/>
    <w:basedOn w:val="CommentText"/>
    <w:next w:val="CommentText"/>
    <w:link w:val="CommentSubjectChar"/>
    <w:uiPriority w:val="99"/>
    <w:semiHidden/>
    <w:unhideWhenUsed/>
    <w:rsid w:val="00191865"/>
    <w:rPr>
      <w:b/>
      <w:bCs/>
    </w:rPr>
  </w:style>
  <w:style w:type="character" w:customStyle="1" w:styleId="CommentSubjectChar">
    <w:name w:val="Comment Subject Char"/>
    <w:basedOn w:val="CommentTextChar"/>
    <w:link w:val="CommentSubject"/>
    <w:uiPriority w:val="99"/>
    <w:semiHidden/>
    <w:rsid w:val="00191865"/>
    <w:rPr>
      <w:b/>
      <w:bCs/>
      <w:sz w:val="20"/>
      <w:szCs w:val="20"/>
    </w:rPr>
  </w:style>
  <w:style w:type="paragraph" w:styleId="NormalWeb">
    <w:name w:val="Normal (Web)"/>
    <w:basedOn w:val="Normal"/>
    <w:uiPriority w:val="99"/>
    <w:unhideWhenUsed/>
    <w:rsid w:val="001918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uiPriority w:val="99"/>
    <w:unhideWhenUsed/>
    <w:rsid w:val="00191865"/>
    <w:rPr>
      <w:color w:val="0000FF"/>
      <w:u w:val="single"/>
    </w:rPr>
  </w:style>
  <w:style w:type="table" w:styleId="TableGrid">
    <w:name w:val="Table Grid"/>
    <w:basedOn w:val="TableNormal"/>
    <w:uiPriority w:val="39"/>
    <w:rsid w:val="0019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1865"/>
    <w:rPr>
      <w:color w:val="605E5C"/>
      <w:shd w:val="clear" w:color="auto" w:fill="E1DFDD"/>
    </w:rPr>
  </w:style>
  <w:style w:type="paragraph" w:styleId="Header">
    <w:name w:val="header"/>
    <w:basedOn w:val="Normal"/>
    <w:link w:val="HeaderChar"/>
    <w:uiPriority w:val="99"/>
    <w:unhideWhenUsed/>
    <w:rsid w:val="004C4D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D05"/>
  </w:style>
  <w:style w:type="paragraph" w:styleId="Footer">
    <w:name w:val="footer"/>
    <w:basedOn w:val="Normal"/>
    <w:link w:val="FooterChar"/>
    <w:uiPriority w:val="99"/>
    <w:unhideWhenUsed/>
    <w:rsid w:val="004C4D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D05"/>
  </w:style>
  <w:style w:type="character" w:styleId="Strong">
    <w:name w:val="Strong"/>
    <w:basedOn w:val="DefaultParagraphFont"/>
    <w:uiPriority w:val="22"/>
    <w:qFormat/>
    <w:rsid w:val="00BA2A91"/>
    <w:rPr>
      <w:b/>
      <w:bCs/>
    </w:rPr>
  </w:style>
  <w:style w:type="paragraph" w:styleId="ListParagraph">
    <w:name w:val="List Paragraph"/>
    <w:basedOn w:val="Normal"/>
    <w:uiPriority w:val="34"/>
    <w:qFormat/>
    <w:rsid w:val="003965A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6923">
      <w:bodyDiv w:val="1"/>
      <w:marLeft w:val="0"/>
      <w:marRight w:val="0"/>
      <w:marTop w:val="0"/>
      <w:marBottom w:val="0"/>
      <w:divBdr>
        <w:top w:val="none" w:sz="0" w:space="0" w:color="auto"/>
        <w:left w:val="none" w:sz="0" w:space="0" w:color="auto"/>
        <w:bottom w:val="none" w:sz="0" w:space="0" w:color="auto"/>
        <w:right w:val="none" w:sz="0" w:space="0" w:color="auto"/>
      </w:divBdr>
    </w:div>
    <w:div w:id="1192189978">
      <w:bodyDiv w:val="1"/>
      <w:marLeft w:val="0"/>
      <w:marRight w:val="0"/>
      <w:marTop w:val="0"/>
      <w:marBottom w:val="0"/>
      <w:divBdr>
        <w:top w:val="none" w:sz="0" w:space="0" w:color="auto"/>
        <w:left w:val="none" w:sz="0" w:space="0" w:color="auto"/>
        <w:bottom w:val="none" w:sz="0" w:space="0" w:color="auto"/>
        <w:right w:val="none" w:sz="0" w:space="0" w:color="auto"/>
      </w:divBdr>
      <w:divsChild>
        <w:div w:id="363216280">
          <w:marLeft w:val="947"/>
          <w:marRight w:val="947"/>
          <w:marTop w:val="0"/>
          <w:marBottom w:val="0"/>
          <w:divBdr>
            <w:top w:val="none" w:sz="0" w:space="0" w:color="auto"/>
            <w:left w:val="none" w:sz="0" w:space="0" w:color="auto"/>
            <w:bottom w:val="none" w:sz="0" w:space="0" w:color="auto"/>
            <w:right w:val="none" w:sz="0" w:space="0" w:color="auto"/>
          </w:divBdr>
          <w:divsChild>
            <w:div w:id="2115467573">
              <w:marLeft w:val="0"/>
              <w:marRight w:val="0"/>
              <w:marTop w:val="0"/>
              <w:marBottom w:val="0"/>
              <w:divBdr>
                <w:top w:val="none" w:sz="0" w:space="0" w:color="auto"/>
                <w:left w:val="none" w:sz="0" w:space="0" w:color="auto"/>
                <w:bottom w:val="none" w:sz="0" w:space="0" w:color="auto"/>
                <w:right w:val="none" w:sz="0" w:space="0" w:color="auto"/>
              </w:divBdr>
            </w:div>
          </w:divsChild>
        </w:div>
        <w:div w:id="1708943119">
          <w:marLeft w:val="0"/>
          <w:marRight w:val="0"/>
          <w:marTop w:val="0"/>
          <w:marBottom w:val="0"/>
          <w:divBdr>
            <w:top w:val="none" w:sz="0" w:space="0" w:color="auto"/>
            <w:left w:val="none" w:sz="0" w:space="0" w:color="auto"/>
            <w:bottom w:val="none" w:sz="0" w:space="0" w:color="auto"/>
            <w:right w:val="none" w:sz="0" w:space="0" w:color="auto"/>
          </w:divBdr>
          <w:divsChild>
            <w:div w:id="21010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9383">
      <w:bodyDiv w:val="1"/>
      <w:marLeft w:val="0"/>
      <w:marRight w:val="0"/>
      <w:marTop w:val="0"/>
      <w:marBottom w:val="0"/>
      <w:divBdr>
        <w:top w:val="none" w:sz="0" w:space="0" w:color="auto"/>
        <w:left w:val="none" w:sz="0" w:space="0" w:color="auto"/>
        <w:bottom w:val="none" w:sz="0" w:space="0" w:color="auto"/>
        <w:right w:val="none" w:sz="0" w:space="0" w:color="auto"/>
      </w:divBdr>
    </w:div>
    <w:div w:id="17295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f.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hin724.com/Index.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1693-A7C1-44DC-8910-E231380CA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5327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Moroğlu Arseven</dc:creator>
  <cp:keywords/>
  <dc:description/>
  <cp:lastModifiedBy>Nur Selen Demiralp (Volkswagen Dogus Finans)</cp:lastModifiedBy>
  <cp:revision>3</cp:revision>
  <dcterms:created xsi:type="dcterms:W3CDTF">2023-02-16T14:28:00Z</dcterms:created>
  <dcterms:modified xsi:type="dcterms:W3CDTF">2024-07-10T06:02:00Z</dcterms:modified>
</cp:coreProperties>
</file>